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E3848" w14:textId="77777777" w:rsidR="005A78D3" w:rsidRPr="00924D4A" w:rsidRDefault="005A78D3" w:rsidP="005A78D3">
      <w:pPr>
        <w:pStyle w:val="NoSpacing"/>
        <w:jc w:val="center"/>
        <w:rPr>
          <w:rFonts w:ascii="Times New Roman" w:hAnsi="Times New Roman" w:cs="Times New Roman"/>
          <w:b/>
          <w:lang w:eastAsia="lv-LV"/>
        </w:rPr>
      </w:pPr>
      <w:r w:rsidRPr="00924D4A">
        <w:rPr>
          <w:rFonts w:ascii="Times New Roman" w:hAnsi="Times New Roman" w:cs="Times New Roman"/>
          <w:b/>
          <w:lang w:eastAsia="lv-LV"/>
        </w:rPr>
        <w:t>AĢENTŪRAS RĪCĪBAS PLĀNS</w:t>
      </w:r>
    </w:p>
    <w:p w14:paraId="21A1C659" w14:textId="77777777" w:rsidR="005A78D3" w:rsidRPr="00924D4A" w:rsidRDefault="005A78D3" w:rsidP="005A78D3">
      <w:pPr>
        <w:pStyle w:val="NoSpacing"/>
        <w:jc w:val="center"/>
        <w:rPr>
          <w:rFonts w:ascii="Times New Roman" w:hAnsi="Times New Roman" w:cs="Times New Roman"/>
          <w:b/>
          <w:lang w:eastAsia="lv-LV"/>
        </w:rPr>
      </w:pPr>
      <w:r w:rsidRPr="00924D4A">
        <w:rPr>
          <w:rFonts w:ascii="Times New Roman" w:hAnsi="Times New Roman" w:cs="Times New Roman"/>
          <w:b/>
          <w:lang w:eastAsia="lv-LV"/>
        </w:rPr>
        <w:t>Dubultu prospektā 71, Jūrmalā</w:t>
      </w:r>
    </w:p>
    <w:p w14:paraId="564313E8" w14:textId="77777777" w:rsidR="005A78D3" w:rsidRDefault="005A78D3" w:rsidP="005A78D3">
      <w:pPr>
        <w:pStyle w:val="ListParagraph"/>
        <w:shd w:val="clear" w:color="auto" w:fill="FFFFFF"/>
        <w:spacing w:before="100" w:beforeAutospacing="1" w:after="100" w:afterAutospacing="1"/>
        <w:jc w:val="center"/>
        <w:rPr>
          <w:b/>
          <w:color w:val="1C1C1C"/>
          <w:sz w:val="24"/>
          <w:szCs w:val="24"/>
        </w:rPr>
      </w:pPr>
      <w:r w:rsidRPr="00924D4A">
        <w:rPr>
          <w:b/>
          <w:color w:val="1C1C1C"/>
          <w:sz w:val="24"/>
          <w:szCs w:val="24"/>
        </w:rPr>
        <w:t xml:space="preserve">Akūtu augšējo elpceļu infekciju (AAEI) sezonālā pacēluma laikā </w:t>
      </w:r>
    </w:p>
    <w:p w14:paraId="665F815F" w14:textId="77777777" w:rsidR="005A78D3" w:rsidRDefault="005A78D3" w:rsidP="005A78D3">
      <w:pPr>
        <w:pStyle w:val="ListParagraph"/>
        <w:shd w:val="clear" w:color="auto" w:fill="FFFFFF"/>
        <w:spacing w:before="100" w:beforeAutospacing="1" w:after="100" w:afterAutospacing="1"/>
        <w:jc w:val="center"/>
        <w:rPr>
          <w:b/>
          <w:color w:val="1C1C1C"/>
          <w:sz w:val="24"/>
          <w:szCs w:val="24"/>
        </w:rPr>
      </w:pPr>
      <w:r w:rsidRPr="00924D4A">
        <w:rPr>
          <w:b/>
          <w:color w:val="1C1C1C"/>
          <w:sz w:val="24"/>
          <w:szCs w:val="24"/>
        </w:rPr>
        <w:t xml:space="preserve">(no oktobra līdz maijam) vai, ja ir izsludināta gripas epidēmija </w:t>
      </w:r>
    </w:p>
    <w:p w14:paraId="78F30E66" w14:textId="77777777" w:rsidR="005A78D3" w:rsidRPr="00924D4A" w:rsidRDefault="005A78D3" w:rsidP="005A78D3">
      <w:pPr>
        <w:pStyle w:val="ListParagraph"/>
        <w:shd w:val="clear" w:color="auto" w:fill="FFFFFF"/>
        <w:spacing w:before="100" w:beforeAutospacing="1" w:after="100" w:afterAutospacing="1"/>
        <w:jc w:val="center"/>
        <w:rPr>
          <w:b/>
          <w:color w:val="1C1C1C"/>
          <w:sz w:val="24"/>
          <w:szCs w:val="24"/>
        </w:rPr>
      </w:pPr>
      <w:r w:rsidRPr="00924D4A">
        <w:rPr>
          <w:b/>
          <w:color w:val="1C1C1C"/>
          <w:sz w:val="24"/>
          <w:szCs w:val="24"/>
        </w:rPr>
        <w:t>(AAEI izplatīšanās risks ir vidēji augsts)</w:t>
      </w:r>
    </w:p>
    <w:p w14:paraId="1F7C46AF" w14:textId="77777777" w:rsidR="005A78D3" w:rsidRPr="0001279F" w:rsidRDefault="005A78D3" w:rsidP="005A78D3">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lv-LV"/>
        </w:rPr>
      </w:pPr>
      <w:r w:rsidRPr="0001279F">
        <w:rPr>
          <w:rFonts w:ascii="Times New Roman" w:eastAsia="Times New Roman" w:hAnsi="Times New Roman" w:cs="Times New Roman"/>
          <w:color w:val="212529"/>
          <w:sz w:val="24"/>
          <w:szCs w:val="24"/>
          <w:lang w:eastAsia="lv-LV"/>
        </w:rPr>
        <w:t>Papildus vispārīgiem profilakses pasākumiem</w:t>
      </w:r>
      <w:r w:rsidRPr="008369FF">
        <w:rPr>
          <w:rFonts w:ascii="Times New Roman" w:eastAsia="Times New Roman" w:hAnsi="Times New Roman" w:cs="Times New Roman"/>
          <w:color w:val="212529"/>
          <w:sz w:val="24"/>
          <w:szCs w:val="24"/>
          <w:lang w:eastAsia="lv-LV"/>
        </w:rPr>
        <w:t xml:space="preserve"> un aģentūrā noteiktajām higiēniskām un </w:t>
      </w:r>
      <w:proofErr w:type="spellStart"/>
      <w:r w:rsidRPr="008369FF">
        <w:rPr>
          <w:rFonts w:ascii="Times New Roman" w:eastAsia="Times New Roman" w:hAnsi="Times New Roman" w:cs="Times New Roman"/>
          <w:color w:val="212529"/>
          <w:sz w:val="24"/>
          <w:szCs w:val="24"/>
          <w:lang w:eastAsia="lv-LV"/>
        </w:rPr>
        <w:t>pretepidēmiskām</w:t>
      </w:r>
      <w:proofErr w:type="spellEnd"/>
      <w:r w:rsidRPr="008369FF">
        <w:rPr>
          <w:rFonts w:ascii="Times New Roman" w:eastAsia="Times New Roman" w:hAnsi="Times New Roman" w:cs="Times New Roman"/>
          <w:color w:val="212529"/>
          <w:sz w:val="24"/>
          <w:szCs w:val="24"/>
          <w:lang w:eastAsia="lv-LV"/>
        </w:rPr>
        <w:t xml:space="preserve"> pamatprasībām veicamas</w:t>
      </w:r>
      <w:r w:rsidRPr="0001279F">
        <w:rPr>
          <w:rFonts w:ascii="Times New Roman" w:eastAsia="Times New Roman" w:hAnsi="Times New Roman" w:cs="Times New Roman"/>
          <w:color w:val="212529"/>
          <w:sz w:val="24"/>
          <w:szCs w:val="24"/>
          <w:lang w:eastAsia="lv-LV"/>
        </w:rPr>
        <w:t xml:space="preserve"> šādas darbības:  </w:t>
      </w:r>
    </w:p>
    <w:p w14:paraId="7DB06324" w14:textId="77777777" w:rsidR="005A78D3" w:rsidRPr="008369FF" w:rsidRDefault="005A78D3" w:rsidP="005A78D3">
      <w:pPr>
        <w:pStyle w:val="ListParagraph"/>
        <w:numPr>
          <w:ilvl w:val="0"/>
          <w:numId w:val="28"/>
        </w:numPr>
        <w:shd w:val="clear" w:color="auto" w:fill="FFFFFF"/>
        <w:spacing w:before="100" w:beforeAutospacing="1" w:after="100" w:afterAutospacing="1"/>
        <w:jc w:val="both"/>
        <w:rPr>
          <w:color w:val="1C1C1C"/>
          <w:sz w:val="24"/>
          <w:szCs w:val="24"/>
        </w:rPr>
      </w:pPr>
      <w:r>
        <w:rPr>
          <w:color w:val="1C1C1C"/>
          <w:sz w:val="24"/>
          <w:szCs w:val="24"/>
        </w:rPr>
        <w:t xml:space="preserve">Uzņemšanas laikā </w:t>
      </w:r>
      <w:r w:rsidRPr="008369FF">
        <w:rPr>
          <w:color w:val="1C1C1C"/>
          <w:sz w:val="24"/>
          <w:szCs w:val="24"/>
        </w:rPr>
        <w:t xml:space="preserve">pirms sociālās rehabilitācijas pakalpojuma </w:t>
      </w:r>
      <w:r>
        <w:rPr>
          <w:color w:val="1C1C1C"/>
          <w:sz w:val="24"/>
          <w:szCs w:val="24"/>
        </w:rPr>
        <w:t xml:space="preserve">(turpmāk – pakalpojums) </w:t>
      </w:r>
      <w:r w:rsidRPr="008369FF">
        <w:rPr>
          <w:color w:val="1C1C1C"/>
          <w:sz w:val="24"/>
          <w:szCs w:val="24"/>
        </w:rPr>
        <w:t xml:space="preserve">uzsākšanas: </w:t>
      </w:r>
      <w:r w:rsidRPr="008369FF">
        <w:rPr>
          <w:sz w:val="24"/>
          <w:szCs w:val="24"/>
        </w:rPr>
        <w:t xml:space="preserve">klientam personāla klātbūtnē jāveic </w:t>
      </w:r>
      <w:proofErr w:type="spellStart"/>
      <w:r w:rsidRPr="008369FF">
        <w:rPr>
          <w:sz w:val="24"/>
          <w:szCs w:val="24"/>
        </w:rPr>
        <w:t>līdzpaņemtais</w:t>
      </w:r>
      <w:proofErr w:type="spellEnd"/>
      <w:r w:rsidRPr="008369FF">
        <w:rPr>
          <w:sz w:val="24"/>
          <w:szCs w:val="24"/>
        </w:rPr>
        <w:t xml:space="preserve"> nelietots </w:t>
      </w:r>
      <w:r w:rsidRPr="008369FF">
        <w:rPr>
          <w:spacing w:val="-4"/>
          <w:sz w:val="24"/>
          <w:szCs w:val="24"/>
          <w:shd w:val="clear" w:color="auto" w:fill="FFFFFF"/>
        </w:rPr>
        <w:t xml:space="preserve">ātrais SARS-CoV-2 tests (turpmāk – </w:t>
      </w:r>
      <w:proofErr w:type="spellStart"/>
      <w:r w:rsidRPr="008369FF">
        <w:rPr>
          <w:spacing w:val="-4"/>
          <w:sz w:val="24"/>
          <w:szCs w:val="24"/>
          <w:shd w:val="clear" w:color="auto" w:fill="FFFFFF"/>
        </w:rPr>
        <w:t>paštests</w:t>
      </w:r>
      <w:proofErr w:type="spellEnd"/>
      <w:r w:rsidRPr="008369FF">
        <w:rPr>
          <w:spacing w:val="-4"/>
          <w:sz w:val="24"/>
          <w:szCs w:val="24"/>
          <w:shd w:val="clear" w:color="auto" w:fill="FFFFFF"/>
        </w:rPr>
        <w:t>)</w:t>
      </w:r>
      <w:r>
        <w:rPr>
          <w:spacing w:val="-4"/>
          <w:sz w:val="24"/>
          <w:szCs w:val="24"/>
          <w:shd w:val="clear" w:color="auto" w:fill="FFFFFF"/>
        </w:rPr>
        <w:t>;</w:t>
      </w:r>
      <w:r w:rsidRPr="008369FF">
        <w:rPr>
          <w:color w:val="1C1C1C"/>
          <w:sz w:val="24"/>
          <w:szCs w:val="24"/>
        </w:rPr>
        <w:t xml:space="preserve"> </w:t>
      </w:r>
    </w:p>
    <w:p w14:paraId="72D8456D" w14:textId="1313DC2B" w:rsidR="005A78D3" w:rsidRDefault="005A78D3" w:rsidP="005A78D3">
      <w:pPr>
        <w:pStyle w:val="ListParagraph"/>
        <w:numPr>
          <w:ilvl w:val="0"/>
          <w:numId w:val="28"/>
        </w:numPr>
        <w:spacing w:line="259" w:lineRule="auto"/>
        <w:jc w:val="both"/>
        <w:rPr>
          <w:sz w:val="24"/>
          <w:szCs w:val="24"/>
        </w:rPr>
      </w:pPr>
      <w:r>
        <w:rPr>
          <w:sz w:val="24"/>
          <w:szCs w:val="24"/>
        </w:rPr>
        <w:t>P</w:t>
      </w:r>
      <w:r w:rsidRPr="008369FF">
        <w:rPr>
          <w:sz w:val="24"/>
          <w:szCs w:val="24"/>
        </w:rPr>
        <w:t xml:space="preserve">akalpojuma laikā, </w:t>
      </w:r>
      <w:r>
        <w:rPr>
          <w:sz w:val="24"/>
          <w:szCs w:val="24"/>
        </w:rPr>
        <w:t xml:space="preserve">ja tas </w:t>
      </w:r>
      <w:r w:rsidRPr="008369FF">
        <w:rPr>
          <w:sz w:val="24"/>
          <w:szCs w:val="24"/>
        </w:rPr>
        <w:t>tiek sniegt</w:t>
      </w:r>
      <w:r>
        <w:rPr>
          <w:sz w:val="24"/>
          <w:szCs w:val="24"/>
        </w:rPr>
        <w:t>s</w:t>
      </w:r>
      <w:r w:rsidRPr="008369FF">
        <w:rPr>
          <w:sz w:val="24"/>
          <w:szCs w:val="24"/>
        </w:rPr>
        <w:t xml:space="preserve"> un saņemt</w:t>
      </w:r>
      <w:r>
        <w:rPr>
          <w:sz w:val="24"/>
          <w:szCs w:val="24"/>
        </w:rPr>
        <w:t>s</w:t>
      </w:r>
      <w:r w:rsidRPr="008369FF">
        <w:rPr>
          <w:sz w:val="24"/>
          <w:szCs w:val="24"/>
        </w:rPr>
        <w:t xml:space="preserve"> tuvā distancē un </w:t>
      </w:r>
      <w:r>
        <w:rPr>
          <w:sz w:val="24"/>
          <w:szCs w:val="24"/>
        </w:rPr>
        <w:t>ja</w:t>
      </w:r>
      <w:r w:rsidRPr="008369FF">
        <w:rPr>
          <w:sz w:val="24"/>
          <w:szCs w:val="24"/>
        </w:rPr>
        <w:t xml:space="preserve"> kontakts ir 15 minūtes un ilgāks, aģentūras darbinieki un klienti lieto medicīnisko sejas masku vai respiratoru FFP2 bez vārsta (izņemot </w:t>
      </w:r>
      <w:proofErr w:type="spellStart"/>
      <w:r w:rsidRPr="008369FF">
        <w:rPr>
          <w:sz w:val="24"/>
          <w:szCs w:val="24"/>
        </w:rPr>
        <w:t>ūdensprocedūrās</w:t>
      </w:r>
      <w:proofErr w:type="spellEnd"/>
      <w:r w:rsidRPr="008369FF">
        <w:rPr>
          <w:sz w:val="24"/>
          <w:szCs w:val="24"/>
        </w:rPr>
        <w:t xml:space="preserve"> un fizioterapijas nodarbībās</w:t>
      </w:r>
      <w:r>
        <w:rPr>
          <w:sz w:val="24"/>
          <w:szCs w:val="24"/>
        </w:rPr>
        <w:t xml:space="preserve"> – darbinieki lieto, klienti - nelieto</w:t>
      </w:r>
      <w:r w:rsidRPr="008369FF">
        <w:rPr>
          <w:sz w:val="24"/>
          <w:szCs w:val="24"/>
        </w:rPr>
        <w:t>)</w:t>
      </w:r>
      <w:r>
        <w:rPr>
          <w:sz w:val="24"/>
          <w:szCs w:val="24"/>
        </w:rPr>
        <w:t>;</w:t>
      </w:r>
    </w:p>
    <w:p w14:paraId="6DEC4F6B" w14:textId="77777777" w:rsidR="005A78D3" w:rsidRPr="00924D4A" w:rsidRDefault="005A78D3" w:rsidP="005A78D3">
      <w:pPr>
        <w:pStyle w:val="ListParagraph"/>
        <w:numPr>
          <w:ilvl w:val="0"/>
          <w:numId w:val="28"/>
        </w:numPr>
        <w:spacing w:line="259" w:lineRule="auto"/>
        <w:jc w:val="both"/>
        <w:rPr>
          <w:color w:val="212529"/>
          <w:sz w:val="24"/>
          <w:szCs w:val="24"/>
        </w:rPr>
      </w:pPr>
      <w:r>
        <w:rPr>
          <w:color w:val="212529"/>
          <w:sz w:val="24"/>
          <w:szCs w:val="24"/>
        </w:rPr>
        <w:t>P</w:t>
      </w:r>
      <w:r w:rsidRPr="00924D4A">
        <w:rPr>
          <w:color w:val="212529"/>
          <w:sz w:val="24"/>
          <w:szCs w:val="24"/>
        </w:rPr>
        <w:t xml:space="preserve">astiprināti </w:t>
      </w:r>
      <w:r>
        <w:rPr>
          <w:color w:val="212529"/>
          <w:sz w:val="24"/>
          <w:szCs w:val="24"/>
        </w:rPr>
        <w:t xml:space="preserve">tiek </w:t>
      </w:r>
      <w:r w:rsidRPr="00924D4A">
        <w:rPr>
          <w:color w:val="212529"/>
          <w:sz w:val="24"/>
          <w:szCs w:val="24"/>
        </w:rPr>
        <w:t>uzraudzīt</w:t>
      </w:r>
      <w:r>
        <w:rPr>
          <w:color w:val="212529"/>
          <w:sz w:val="24"/>
          <w:szCs w:val="24"/>
        </w:rPr>
        <w:t>s</w:t>
      </w:r>
      <w:r w:rsidRPr="00924D4A">
        <w:rPr>
          <w:color w:val="212529"/>
          <w:sz w:val="24"/>
          <w:szCs w:val="24"/>
        </w:rPr>
        <w:t xml:space="preserve"> klientu un darbinieku veselības stāvokli</w:t>
      </w:r>
      <w:r>
        <w:rPr>
          <w:color w:val="212529"/>
          <w:sz w:val="24"/>
          <w:szCs w:val="24"/>
        </w:rPr>
        <w:t>s</w:t>
      </w:r>
      <w:r w:rsidRPr="00924D4A">
        <w:rPr>
          <w:color w:val="212529"/>
          <w:sz w:val="24"/>
          <w:szCs w:val="24"/>
        </w:rPr>
        <w:t>. Ne</w:t>
      </w:r>
      <w:r>
        <w:rPr>
          <w:color w:val="212529"/>
          <w:sz w:val="24"/>
          <w:szCs w:val="24"/>
        </w:rPr>
        <w:t xml:space="preserve">tiek </w:t>
      </w:r>
      <w:r w:rsidRPr="00924D4A">
        <w:rPr>
          <w:color w:val="212529"/>
          <w:sz w:val="24"/>
          <w:szCs w:val="24"/>
        </w:rPr>
        <w:t>pieļaut</w:t>
      </w:r>
      <w:r>
        <w:rPr>
          <w:color w:val="212529"/>
          <w:sz w:val="24"/>
          <w:szCs w:val="24"/>
        </w:rPr>
        <w:t>s</w:t>
      </w:r>
      <w:r w:rsidRPr="00924D4A">
        <w:rPr>
          <w:color w:val="212529"/>
          <w:sz w:val="24"/>
          <w:szCs w:val="24"/>
        </w:rPr>
        <w:t>, ka personas ar AAEI pazīmēm (paaugstināta ķermeņa temperatūra, klepus, rīkles iekaisums, elpas trūkums) veic savus darba pienākumus un nonāk kontaktā ar klientiem vai darbiniekiem; </w:t>
      </w:r>
    </w:p>
    <w:p w14:paraId="1DAFC092" w14:textId="77777777" w:rsidR="005A78D3" w:rsidRPr="008369FF" w:rsidRDefault="005A78D3" w:rsidP="005A78D3">
      <w:pPr>
        <w:pStyle w:val="tv213"/>
        <w:numPr>
          <w:ilvl w:val="0"/>
          <w:numId w:val="27"/>
        </w:numPr>
        <w:spacing w:before="0" w:beforeAutospacing="0" w:after="0" w:afterAutospacing="0"/>
        <w:jc w:val="both"/>
      </w:pPr>
      <w:r>
        <w:t>J</w:t>
      </w:r>
      <w:r w:rsidRPr="008369FF">
        <w:t xml:space="preserve">a klientam pakalpojuma saņemšanas laikā novēro </w:t>
      </w:r>
      <w:r>
        <w:t>AAEI</w:t>
      </w:r>
      <w:r w:rsidRPr="008369FF">
        <w:t xml:space="preserve"> pazīmes:</w:t>
      </w:r>
    </w:p>
    <w:p w14:paraId="7A7B6EE3" w14:textId="77777777" w:rsidR="005A78D3" w:rsidRPr="008369FF" w:rsidRDefault="005A78D3" w:rsidP="005A78D3">
      <w:pPr>
        <w:pStyle w:val="tv213"/>
        <w:numPr>
          <w:ilvl w:val="1"/>
          <w:numId w:val="27"/>
        </w:numPr>
        <w:spacing w:before="0" w:beforeAutospacing="0" w:after="0" w:afterAutospacing="0"/>
        <w:jc w:val="both"/>
      </w:pPr>
      <w:r w:rsidRPr="008369FF">
        <w:t>ārsts novērtē klienta veselības stāvokli un informē klientu par tālāk veicamām aktivitātēm;</w:t>
      </w:r>
    </w:p>
    <w:p w14:paraId="6C59F01A" w14:textId="77777777" w:rsidR="005A78D3" w:rsidRPr="008369FF" w:rsidRDefault="005A78D3" w:rsidP="005A78D3">
      <w:pPr>
        <w:pStyle w:val="tv213"/>
        <w:numPr>
          <w:ilvl w:val="1"/>
          <w:numId w:val="27"/>
        </w:numPr>
        <w:spacing w:before="0" w:beforeAutospacing="0" w:after="0" w:afterAutospacing="0"/>
        <w:jc w:val="both"/>
      </w:pPr>
      <w:r w:rsidRPr="008369FF">
        <w:t xml:space="preserve">ja ārstam rodas pamatotas aizdomas par Covid-19 infekciju, klientam nekavējoties </w:t>
      </w:r>
      <w:r w:rsidRPr="008369FF">
        <w:rPr>
          <w:color w:val="212529"/>
        </w:rPr>
        <w:t>vei</w:t>
      </w:r>
      <w:r>
        <w:rPr>
          <w:color w:val="212529"/>
        </w:rPr>
        <w:t>c</w:t>
      </w:r>
      <w:r w:rsidRPr="008369FF">
        <w:rPr>
          <w:color w:val="212529"/>
        </w:rPr>
        <w:t xml:space="preserve"> Covid-19 testu (izmantojot </w:t>
      </w:r>
      <w:proofErr w:type="spellStart"/>
      <w:r>
        <w:rPr>
          <w:color w:val="212529"/>
        </w:rPr>
        <w:t>paš</w:t>
      </w:r>
      <w:r w:rsidRPr="008369FF">
        <w:rPr>
          <w:color w:val="212529"/>
        </w:rPr>
        <w:t>testu</w:t>
      </w:r>
      <w:proofErr w:type="spellEnd"/>
      <w:r w:rsidRPr="008369FF">
        <w:rPr>
          <w:color w:val="212529"/>
        </w:rPr>
        <w:t>);</w:t>
      </w:r>
    </w:p>
    <w:p w14:paraId="515CF62D" w14:textId="77777777" w:rsidR="005A78D3" w:rsidRPr="008369FF" w:rsidRDefault="005A78D3" w:rsidP="005A78D3">
      <w:pPr>
        <w:pStyle w:val="tv213"/>
        <w:numPr>
          <w:ilvl w:val="1"/>
          <w:numId w:val="28"/>
        </w:numPr>
        <w:spacing w:before="0" w:beforeAutospacing="0" w:after="0" w:afterAutospacing="0"/>
        <w:jc w:val="both"/>
      </w:pPr>
      <w:r w:rsidRPr="008369FF">
        <w:t xml:space="preserve">ja klienta </w:t>
      </w:r>
      <w:proofErr w:type="spellStart"/>
      <w:r w:rsidRPr="008369FF">
        <w:t>paštesta</w:t>
      </w:r>
      <w:proofErr w:type="spellEnd"/>
      <w:r w:rsidRPr="008369FF">
        <w:t xml:space="preserve"> rezultāts ir pozitīvs, pārtrauc klientam pakalpojumu. Līdz brīdim, kad klients atstāj aģentūru:</w:t>
      </w:r>
    </w:p>
    <w:p w14:paraId="765D095E"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 xml:space="preserve">nodrošina klienta izolāciju, medicīnisko uzraudzību un simptomātisko ārstēšanu; </w:t>
      </w:r>
    </w:p>
    <w:p w14:paraId="6A3D4000"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 xml:space="preserve">informē klientu par izolācijas prasību līdz ārstējošā ārsta tālākiem norādījumiem; </w:t>
      </w:r>
    </w:p>
    <w:p w14:paraId="4ACD2CB8"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 xml:space="preserve">nodrošina klientam </w:t>
      </w:r>
      <w:proofErr w:type="spellStart"/>
      <w:r w:rsidRPr="008369FF">
        <w:t>trīsreizēju</w:t>
      </w:r>
      <w:proofErr w:type="spellEnd"/>
      <w:r w:rsidRPr="008369FF">
        <w:t xml:space="preserve"> ēdināšanu; ēdiens tiek fasēts vienreizlietojamos traukos, kurus nogādā līdz izolācijas telpai, pēc tam utilizē tvertnē pie bioloģiskiem atkritumiem;</w:t>
      </w:r>
    </w:p>
    <w:p w14:paraId="3C397E30"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 xml:space="preserve">ārstniecības personāls, kas veic klienta veselības stāvokļa uzraudzību un izolācijas telpas uzkopēja, pie izolētā klienta var ieiet tikai ar IAL (vienreizējā halātā, medicīniskajā sejas maskā vai respiratorā FFP2 bez vārsta, cimdos); </w:t>
      </w:r>
    </w:p>
    <w:p w14:paraId="04AACE22"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izejot no izolācijas telpas, darbinieki veic roku dezinfekciju, novelk IAL, ievieto tos bioloģisko atkritumu tvertnē, pēc kā atkārtoti veic roku mazgāšanu un dezinfekciju;</w:t>
      </w:r>
    </w:p>
    <w:p w14:paraId="27B2A7E6"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 xml:space="preserve">pēc klienta izrakstīšanas no aģentūras, izolācijas telpā uzkopšanas ārpakalpojuma sniedzēji veic ģenerālo tīrīšanu, dezinfekciju, telpas vēdināšanu un informē administratoru un diennakts dežurējošo medicīnas māsu; </w:t>
      </w:r>
    </w:p>
    <w:p w14:paraId="0BDFE937"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pēc informācijas saņemšanas par telpas sagatavošanu diennakts dežurējošā māsa veic izolācijas telpā gaisa dezinfekciju;</w:t>
      </w:r>
    </w:p>
    <w:p w14:paraId="2802A179"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 xml:space="preserve">pēc klientu izbraukšanas </w:t>
      </w:r>
      <w:r w:rsidRPr="008369FF">
        <w:rPr>
          <w:iCs/>
        </w:rPr>
        <w:t xml:space="preserve">veic </w:t>
      </w:r>
      <w:r w:rsidRPr="008369FF">
        <w:t>izolācijas telpas dezinfekciju (horizontālās virsmas, matrači);</w:t>
      </w:r>
    </w:p>
    <w:p w14:paraId="07F9652B" w14:textId="77777777" w:rsidR="005A78D3" w:rsidRPr="008369FF" w:rsidRDefault="005A78D3" w:rsidP="005A78D3">
      <w:pPr>
        <w:pStyle w:val="tv213"/>
        <w:numPr>
          <w:ilvl w:val="2"/>
          <w:numId w:val="28"/>
        </w:numPr>
        <w:tabs>
          <w:tab w:val="left" w:pos="567"/>
        </w:tabs>
        <w:spacing w:before="0" w:beforeAutospacing="0" w:after="0" w:afterAutospacing="0"/>
        <w:jc w:val="both"/>
      </w:pPr>
      <w:r w:rsidRPr="008369FF">
        <w:t>jaunu klientu ievieto dezinficētā izolācijas telpā – dzīvojamā numurā ne ātrāk kā pēc 24 stundām</w:t>
      </w:r>
      <w:r w:rsidRPr="008369FF">
        <w:rPr>
          <w:shd w:val="clear" w:color="auto" w:fill="FFFFFF"/>
        </w:rPr>
        <w:t>.</w:t>
      </w:r>
    </w:p>
    <w:p w14:paraId="05AADDAB" w14:textId="77777777" w:rsidR="005A78D3" w:rsidRPr="008369FF" w:rsidRDefault="005A78D3" w:rsidP="005A78D3">
      <w:pPr>
        <w:pStyle w:val="tv213"/>
        <w:numPr>
          <w:ilvl w:val="0"/>
          <w:numId w:val="28"/>
        </w:numPr>
        <w:spacing w:before="0" w:beforeAutospacing="0" w:after="0" w:afterAutospacing="0"/>
        <w:jc w:val="both"/>
      </w:pPr>
      <w:r>
        <w:lastRenderedPageBreak/>
        <w:t>P</w:t>
      </w:r>
      <w:r w:rsidRPr="008369FF">
        <w:t xml:space="preserve">ie aģentūras ieejas durvīm, pie ēdnīcas durvīm, pie pakalpojumu kabinetiem izvieto spirtu saturošus roku dezinfekcijas līdzekļus (kas satur vismaz 70 % </w:t>
      </w:r>
      <w:proofErr w:type="spellStart"/>
      <w:r w:rsidRPr="008369FF">
        <w:t>etanola</w:t>
      </w:r>
      <w:proofErr w:type="spellEnd"/>
      <w:r w:rsidRPr="008369FF">
        <w:t>);</w:t>
      </w:r>
    </w:p>
    <w:p w14:paraId="0706A1B2" w14:textId="77777777" w:rsidR="005A78D3" w:rsidRPr="00924D4A" w:rsidRDefault="005A78D3" w:rsidP="005A78D3">
      <w:pPr>
        <w:pStyle w:val="ListParagraph"/>
        <w:numPr>
          <w:ilvl w:val="0"/>
          <w:numId w:val="28"/>
        </w:numPr>
        <w:shd w:val="clear" w:color="auto" w:fill="FFFFFF"/>
        <w:spacing w:before="100" w:beforeAutospacing="1" w:after="100" w:afterAutospacing="1"/>
        <w:jc w:val="both"/>
        <w:rPr>
          <w:color w:val="212529"/>
          <w:sz w:val="24"/>
          <w:szCs w:val="24"/>
        </w:rPr>
      </w:pPr>
      <w:r>
        <w:rPr>
          <w:color w:val="212529"/>
          <w:sz w:val="24"/>
          <w:szCs w:val="24"/>
        </w:rPr>
        <w:t>P</w:t>
      </w:r>
      <w:r w:rsidRPr="008369FF">
        <w:rPr>
          <w:color w:val="212529"/>
          <w:sz w:val="24"/>
          <w:szCs w:val="24"/>
        </w:rPr>
        <w:t>apildus</w:t>
      </w:r>
      <w:r>
        <w:rPr>
          <w:color w:val="212529"/>
          <w:sz w:val="24"/>
          <w:szCs w:val="24"/>
        </w:rPr>
        <w:t xml:space="preserve"> </w:t>
      </w:r>
      <w:r w:rsidRPr="008369FF">
        <w:rPr>
          <w:color w:val="212529"/>
          <w:sz w:val="24"/>
          <w:szCs w:val="24"/>
        </w:rPr>
        <w:t>darbiniek</w:t>
      </w:r>
      <w:r>
        <w:rPr>
          <w:color w:val="212529"/>
          <w:sz w:val="24"/>
          <w:szCs w:val="24"/>
        </w:rPr>
        <w:t>iem un klientiem</w:t>
      </w:r>
      <w:r w:rsidRPr="008369FF">
        <w:rPr>
          <w:color w:val="212529"/>
          <w:sz w:val="24"/>
          <w:szCs w:val="24"/>
        </w:rPr>
        <w:t xml:space="preserve"> </w:t>
      </w:r>
      <w:r>
        <w:rPr>
          <w:color w:val="212529"/>
          <w:sz w:val="24"/>
          <w:szCs w:val="24"/>
        </w:rPr>
        <w:t xml:space="preserve">tiek skaidrots par </w:t>
      </w:r>
      <w:r w:rsidRPr="008369FF">
        <w:rPr>
          <w:color w:val="212529"/>
          <w:sz w:val="24"/>
          <w:szCs w:val="24"/>
        </w:rPr>
        <w:t>profilakses pasākumu  nepieciešamīb</w:t>
      </w:r>
      <w:r>
        <w:rPr>
          <w:color w:val="212529"/>
          <w:sz w:val="24"/>
          <w:szCs w:val="24"/>
        </w:rPr>
        <w:t>u un to ievērošanu.</w:t>
      </w:r>
    </w:p>
    <w:p w14:paraId="2475E276" w14:textId="77777777" w:rsidR="005A78D3" w:rsidRPr="008369FF" w:rsidRDefault="005A78D3" w:rsidP="005A78D3">
      <w:pPr>
        <w:pStyle w:val="ListParagraph"/>
        <w:rPr>
          <w:sz w:val="24"/>
          <w:szCs w:val="24"/>
        </w:rPr>
      </w:pPr>
    </w:p>
    <w:p w14:paraId="597D9691" w14:textId="77777777" w:rsidR="005A78D3" w:rsidRDefault="005A78D3" w:rsidP="005A78D3">
      <w:pPr>
        <w:pStyle w:val="ListParagraph"/>
        <w:shd w:val="clear" w:color="auto" w:fill="FFFFFF"/>
        <w:spacing w:before="100" w:beforeAutospacing="1" w:after="100" w:afterAutospacing="1"/>
        <w:jc w:val="center"/>
        <w:rPr>
          <w:b/>
          <w:color w:val="1C1C1C"/>
          <w:sz w:val="24"/>
          <w:szCs w:val="24"/>
        </w:rPr>
      </w:pPr>
      <w:r>
        <w:rPr>
          <w:b/>
          <w:color w:val="1C1C1C"/>
          <w:sz w:val="24"/>
          <w:szCs w:val="24"/>
        </w:rPr>
        <w:t>Gadījumos,</w:t>
      </w:r>
      <w:r w:rsidRPr="00924D4A">
        <w:rPr>
          <w:b/>
          <w:color w:val="1C1C1C"/>
          <w:sz w:val="24"/>
          <w:szCs w:val="24"/>
        </w:rPr>
        <w:t xml:space="preserve"> kad </w:t>
      </w:r>
      <w:r>
        <w:rPr>
          <w:b/>
          <w:color w:val="1C1C1C"/>
          <w:sz w:val="24"/>
          <w:szCs w:val="24"/>
        </w:rPr>
        <w:t>aģentūrā</w:t>
      </w:r>
      <w:r w:rsidRPr="00924D4A">
        <w:rPr>
          <w:b/>
          <w:color w:val="1C1C1C"/>
          <w:sz w:val="24"/>
          <w:szCs w:val="24"/>
        </w:rPr>
        <w:t xml:space="preserve"> ir konstatēts AAEI  uzliesmojums  - divi vai vairāk saslimuši klienti ar </w:t>
      </w:r>
      <w:proofErr w:type="spellStart"/>
      <w:r w:rsidRPr="00924D4A">
        <w:rPr>
          <w:b/>
          <w:color w:val="1C1C1C"/>
          <w:sz w:val="24"/>
          <w:szCs w:val="24"/>
        </w:rPr>
        <w:t>Covid</w:t>
      </w:r>
      <w:proofErr w:type="spellEnd"/>
      <w:r w:rsidRPr="00924D4A">
        <w:rPr>
          <w:b/>
          <w:color w:val="1C1C1C"/>
          <w:sz w:val="24"/>
          <w:szCs w:val="24"/>
        </w:rPr>
        <w:t xml:space="preserve"> – 19 vai gripu dažādās istabās </w:t>
      </w:r>
    </w:p>
    <w:p w14:paraId="42062060" w14:textId="77777777" w:rsidR="005A78D3" w:rsidRPr="00924D4A" w:rsidRDefault="005A78D3" w:rsidP="005A78D3">
      <w:pPr>
        <w:pStyle w:val="ListParagraph"/>
        <w:shd w:val="clear" w:color="auto" w:fill="FFFFFF"/>
        <w:spacing w:before="100" w:beforeAutospacing="1" w:after="100" w:afterAutospacing="1"/>
        <w:jc w:val="center"/>
        <w:rPr>
          <w:b/>
          <w:color w:val="1C1C1C"/>
          <w:sz w:val="24"/>
          <w:szCs w:val="24"/>
        </w:rPr>
      </w:pPr>
      <w:r w:rsidRPr="00924D4A">
        <w:rPr>
          <w:b/>
          <w:color w:val="1C1C1C"/>
          <w:sz w:val="24"/>
          <w:szCs w:val="24"/>
        </w:rPr>
        <w:t>(infekcijas izplatīšanās risks ir ļoti augsts)</w:t>
      </w:r>
    </w:p>
    <w:p w14:paraId="0014EBB4" w14:textId="77777777" w:rsidR="005A78D3" w:rsidRPr="008369FF" w:rsidRDefault="005A78D3" w:rsidP="005A78D3">
      <w:pPr>
        <w:shd w:val="clear" w:color="auto" w:fill="FFFFFF"/>
        <w:spacing w:before="100" w:beforeAutospacing="1" w:after="100" w:afterAutospacing="1" w:line="240" w:lineRule="auto"/>
        <w:jc w:val="both"/>
        <w:rPr>
          <w:rFonts w:ascii="Times New Roman" w:eastAsia="Times New Roman" w:hAnsi="Times New Roman" w:cs="Times New Roman"/>
          <w:color w:val="1C1C1C"/>
          <w:sz w:val="24"/>
          <w:szCs w:val="24"/>
          <w:lang w:eastAsia="lv-LV"/>
        </w:rPr>
      </w:pPr>
      <w:r w:rsidRPr="008369FF">
        <w:rPr>
          <w:rFonts w:ascii="Times New Roman" w:eastAsia="Times New Roman" w:hAnsi="Times New Roman" w:cs="Times New Roman"/>
          <w:color w:val="1C1C1C"/>
          <w:sz w:val="24"/>
          <w:szCs w:val="24"/>
          <w:lang w:eastAsia="lv-LV"/>
        </w:rPr>
        <w:t xml:space="preserve">Līdz uzliesmojuma beigām </w:t>
      </w:r>
      <w:r w:rsidRPr="008369FF">
        <w:rPr>
          <w:rFonts w:ascii="Times New Roman" w:eastAsia="Times New Roman" w:hAnsi="Times New Roman" w:cs="Times New Roman"/>
          <w:color w:val="212529"/>
          <w:sz w:val="24"/>
          <w:szCs w:val="24"/>
          <w:lang w:eastAsia="lv-LV"/>
        </w:rPr>
        <w:t>p</w:t>
      </w:r>
      <w:r w:rsidRPr="0001279F">
        <w:rPr>
          <w:rFonts w:ascii="Times New Roman" w:eastAsia="Times New Roman" w:hAnsi="Times New Roman" w:cs="Times New Roman"/>
          <w:color w:val="212529"/>
          <w:sz w:val="24"/>
          <w:szCs w:val="24"/>
          <w:lang w:eastAsia="lv-LV"/>
        </w:rPr>
        <w:t xml:space="preserve">apildus </w:t>
      </w:r>
      <w:r w:rsidRPr="008369FF">
        <w:rPr>
          <w:rFonts w:ascii="Times New Roman" w:eastAsia="Times New Roman" w:hAnsi="Times New Roman" w:cs="Times New Roman"/>
          <w:color w:val="212529"/>
          <w:sz w:val="24"/>
          <w:szCs w:val="24"/>
          <w:lang w:eastAsia="lv-LV"/>
        </w:rPr>
        <w:t>iepriekš noteiktajiem pasākumiem veicamas</w:t>
      </w:r>
      <w:r w:rsidRPr="0001279F">
        <w:rPr>
          <w:rFonts w:ascii="Times New Roman" w:eastAsia="Times New Roman" w:hAnsi="Times New Roman" w:cs="Times New Roman"/>
          <w:color w:val="212529"/>
          <w:sz w:val="24"/>
          <w:szCs w:val="24"/>
          <w:lang w:eastAsia="lv-LV"/>
        </w:rPr>
        <w:t xml:space="preserve"> šādas darbības:</w:t>
      </w:r>
    </w:p>
    <w:p w14:paraId="3DA3104A" w14:textId="77777777" w:rsidR="005A78D3" w:rsidRPr="008369FF" w:rsidRDefault="005A78D3" w:rsidP="005A78D3">
      <w:pPr>
        <w:pStyle w:val="ListParagraph"/>
        <w:numPr>
          <w:ilvl w:val="0"/>
          <w:numId w:val="29"/>
        </w:numPr>
        <w:shd w:val="clear" w:color="auto" w:fill="FFFFFF"/>
        <w:spacing w:before="100" w:beforeAutospacing="1" w:after="100" w:afterAutospacing="1"/>
        <w:jc w:val="both"/>
        <w:rPr>
          <w:color w:val="1C1C1C"/>
          <w:sz w:val="24"/>
          <w:szCs w:val="24"/>
        </w:rPr>
      </w:pPr>
      <w:r w:rsidRPr="008369FF">
        <w:rPr>
          <w:color w:val="1C1C1C"/>
          <w:sz w:val="24"/>
          <w:szCs w:val="24"/>
        </w:rPr>
        <w:t xml:space="preserve">Iespēju robežās </w:t>
      </w:r>
      <w:r>
        <w:rPr>
          <w:color w:val="1C1C1C"/>
          <w:sz w:val="24"/>
          <w:szCs w:val="24"/>
        </w:rPr>
        <w:t xml:space="preserve">tiek </w:t>
      </w:r>
      <w:r w:rsidRPr="008369FF">
        <w:rPr>
          <w:color w:val="1C1C1C"/>
          <w:sz w:val="24"/>
          <w:szCs w:val="24"/>
        </w:rPr>
        <w:t>ierobežot</w:t>
      </w:r>
      <w:r>
        <w:rPr>
          <w:color w:val="1C1C1C"/>
          <w:sz w:val="24"/>
          <w:szCs w:val="24"/>
        </w:rPr>
        <w:t>a</w:t>
      </w:r>
      <w:r w:rsidRPr="008369FF">
        <w:rPr>
          <w:color w:val="1C1C1C"/>
          <w:sz w:val="24"/>
          <w:szCs w:val="24"/>
        </w:rPr>
        <w:t xml:space="preserve"> pulcēšan</w:t>
      </w:r>
      <w:r>
        <w:rPr>
          <w:color w:val="1C1C1C"/>
          <w:sz w:val="24"/>
          <w:szCs w:val="24"/>
        </w:rPr>
        <w:t>ā</w:t>
      </w:r>
      <w:r w:rsidRPr="008369FF">
        <w:rPr>
          <w:color w:val="1C1C1C"/>
          <w:sz w:val="24"/>
          <w:szCs w:val="24"/>
        </w:rPr>
        <w:t>s un nodrošināt</w:t>
      </w:r>
      <w:r>
        <w:rPr>
          <w:color w:val="1C1C1C"/>
          <w:sz w:val="24"/>
          <w:szCs w:val="24"/>
        </w:rPr>
        <w:t>a</w:t>
      </w:r>
      <w:r w:rsidRPr="008369FF">
        <w:rPr>
          <w:color w:val="1C1C1C"/>
          <w:sz w:val="24"/>
          <w:szCs w:val="24"/>
        </w:rPr>
        <w:t xml:space="preserve"> </w:t>
      </w:r>
      <w:proofErr w:type="spellStart"/>
      <w:r w:rsidRPr="008369FF">
        <w:rPr>
          <w:color w:val="1C1C1C"/>
          <w:sz w:val="24"/>
          <w:szCs w:val="24"/>
        </w:rPr>
        <w:t>distancēšan</w:t>
      </w:r>
      <w:r>
        <w:rPr>
          <w:color w:val="1C1C1C"/>
          <w:sz w:val="24"/>
          <w:szCs w:val="24"/>
        </w:rPr>
        <w:t>ā</w:t>
      </w:r>
      <w:r w:rsidRPr="008369FF">
        <w:rPr>
          <w:color w:val="1C1C1C"/>
          <w:sz w:val="24"/>
          <w:szCs w:val="24"/>
        </w:rPr>
        <w:t>s</w:t>
      </w:r>
      <w:proofErr w:type="spellEnd"/>
      <w:r w:rsidRPr="008369FF">
        <w:rPr>
          <w:color w:val="1C1C1C"/>
          <w:sz w:val="24"/>
          <w:szCs w:val="24"/>
        </w:rPr>
        <w:t xml:space="preserve"> (piemēram, uz laiku atcelt</w:t>
      </w:r>
      <w:r>
        <w:rPr>
          <w:color w:val="1C1C1C"/>
          <w:sz w:val="24"/>
          <w:szCs w:val="24"/>
        </w:rPr>
        <w:t>i</w:t>
      </w:r>
      <w:r w:rsidRPr="008369FF">
        <w:rPr>
          <w:color w:val="1C1C1C"/>
          <w:sz w:val="24"/>
          <w:szCs w:val="24"/>
        </w:rPr>
        <w:t xml:space="preserve"> brīvā laika pasākum</w:t>
      </w:r>
      <w:r>
        <w:rPr>
          <w:color w:val="1C1C1C"/>
          <w:sz w:val="24"/>
          <w:szCs w:val="24"/>
        </w:rPr>
        <w:t>i</w:t>
      </w:r>
      <w:r w:rsidRPr="008369FF">
        <w:rPr>
          <w:color w:val="1C1C1C"/>
          <w:sz w:val="24"/>
          <w:szCs w:val="24"/>
        </w:rPr>
        <w:t>, samazināt</w:t>
      </w:r>
      <w:r>
        <w:rPr>
          <w:color w:val="1C1C1C"/>
          <w:sz w:val="24"/>
          <w:szCs w:val="24"/>
        </w:rPr>
        <w:t>s</w:t>
      </w:r>
      <w:r w:rsidRPr="008369FF">
        <w:rPr>
          <w:color w:val="1C1C1C"/>
          <w:sz w:val="24"/>
          <w:szCs w:val="24"/>
        </w:rPr>
        <w:t xml:space="preserve"> klientu skait</w:t>
      </w:r>
      <w:r>
        <w:rPr>
          <w:color w:val="1C1C1C"/>
          <w:sz w:val="24"/>
          <w:szCs w:val="24"/>
        </w:rPr>
        <w:t>s</w:t>
      </w:r>
      <w:r w:rsidRPr="008369FF">
        <w:rPr>
          <w:color w:val="1C1C1C"/>
          <w:sz w:val="24"/>
          <w:szCs w:val="24"/>
        </w:rPr>
        <w:t xml:space="preserve"> grupu nodarbību laikā u.tml., l</w:t>
      </w:r>
      <w:r>
        <w:rPr>
          <w:color w:val="1C1C1C"/>
          <w:sz w:val="24"/>
          <w:szCs w:val="24"/>
        </w:rPr>
        <w:t>ēmumu par to pieņem</w:t>
      </w:r>
      <w:r w:rsidRPr="008369FF">
        <w:rPr>
          <w:color w:val="1C1C1C"/>
          <w:sz w:val="24"/>
          <w:szCs w:val="24"/>
        </w:rPr>
        <w:t xml:space="preserve"> RPN vadītājs)</w:t>
      </w:r>
    </w:p>
    <w:p w14:paraId="33B4ADB1" w14:textId="77777777" w:rsidR="005A78D3" w:rsidRPr="008369FF" w:rsidRDefault="005A78D3" w:rsidP="005A78D3">
      <w:pPr>
        <w:pStyle w:val="ListParagraph"/>
        <w:numPr>
          <w:ilvl w:val="0"/>
          <w:numId w:val="29"/>
        </w:numPr>
        <w:shd w:val="clear" w:color="auto" w:fill="FFFFFF"/>
        <w:spacing w:before="100" w:beforeAutospacing="1" w:after="100" w:afterAutospacing="1"/>
        <w:jc w:val="both"/>
        <w:rPr>
          <w:color w:val="1C1C1C"/>
          <w:sz w:val="24"/>
          <w:szCs w:val="24"/>
        </w:rPr>
      </w:pPr>
      <w:r w:rsidRPr="008369FF">
        <w:rPr>
          <w:color w:val="212529"/>
          <w:sz w:val="24"/>
          <w:szCs w:val="24"/>
        </w:rPr>
        <w:t xml:space="preserve">Kontaktpersonu testēšana: </w:t>
      </w:r>
    </w:p>
    <w:p w14:paraId="3578395E" w14:textId="09CC483D" w:rsidR="005A78D3" w:rsidRPr="008369FF" w:rsidRDefault="005A78D3" w:rsidP="005A78D3">
      <w:pPr>
        <w:pStyle w:val="ListParagraph"/>
        <w:numPr>
          <w:ilvl w:val="1"/>
          <w:numId w:val="29"/>
        </w:numPr>
        <w:shd w:val="clear" w:color="auto" w:fill="FFFFFF"/>
        <w:spacing w:before="100" w:beforeAutospacing="1" w:after="100" w:afterAutospacing="1"/>
        <w:jc w:val="both"/>
        <w:rPr>
          <w:color w:val="212529"/>
          <w:sz w:val="24"/>
          <w:szCs w:val="24"/>
        </w:rPr>
      </w:pPr>
      <w:r w:rsidRPr="008369FF">
        <w:rPr>
          <w:color w:val="212529"/>
          <w:sz w:val="24"/>
          <w:szCs w:val="24"/>
        </w:rPr>
        <w:t>Covid</w:t>
      </w:r>
      <w:r>
        <w:rPr>
          <w:color w:val="212529"/>
          <w:sz w:val="24"/>
          <w:szCs w:val="24"/>
        </w:rPr>
        <w:t>-</w:t>
      </w:r>
      <w:r w:rsidRPr="008369FF">
        <w:rPr>
          <w:color w:val="212529"/>
          <w:sz w:val="24"/>
          <w:szCs w:val="24"/>
        </w:rPr>
        <w:t>19 inficēta klienta istabas biedrs:</w:t>
      </w:r>
    </w:p>
    <w:p w14:paraId="603D8B5C" w14:textId="77777777" w:rsidR="005A78D3" w:rsidRPr="008369FF" w:rsidRDefault="005A78D3" w:rsidP="005A78D3">
      <w:pPr>
        <w:pStyle w:val="ListParagraph"/>
        <w:numPr>
          <w:ilvl w:val="2"/>
          <w:numId w:val="29"/>
        </w:numPr>
        <w:shd w:val="clear" w:color="auto" w:fill="FFFFFF"/>
        <w:spacing w:before="100" w:beforeAutospacing="1" w:after="100" w:afterAutospacing="1"/>
        <w:jc w:val="both"/>
        <w:rPr>
          <w:color w:val="212529"/>
          <w:sz w:val="24"/>
          <w:szCs w:val="24"/>
        </w:rPr>
      </w:pPr>
      <w:proofErr w:type="spellStart"/>
      <w:r w:rsidRPr="008369FF">
        <w:rPr>
          <w:color w:val="212529"/>
          <w:sz w:val="24"/>
          <w:szCs w:val="24"/>
        </w:rPr>
        <w:t>dežūrmāsas</w:t>
      </w:r>
      <w:proofErr w:type="spellEnd"/>
      <w:r w:rsidRPr="008369FF">
        <w:rPr>
          <w:color w:val="212529"/>
          <w:sz w:val="24"/>
          <w:szCs w:val="24"/>
        </w:rPr>
        <w:t xml:space="preserve"> no rīta 7 dienas no kontakta dienas klientam veic testu un </w:t>
      </w:r>
      <w:r w:rsidRPr="008369FF">
        <w:rPr>
          <w:sz w:val="24"/>
          <w:szCs w:val="24"/>
        </w:rPr>
        <w:t xml:space="preserve">veselības </w:t>
      </w:r>
      <w:proofErr w:type="spellStart"/>
      <w:r w:rsidRPr="008369FF">
        <w:rPr>
          <w:sz w:val="24"/>
          <w:szCs w:val="24"/>
        </w:rPr>
        <w:t>skrīningu</w:t>
      </w:r>
      <w:proofErr w:type="spellEnd"/>
      <w:r w:rsidRPr="008369FF">
        <w:rPr>
          <w:sz w:val="24"/>
          <w:szCs w:val="24"/>
        </w:rPr>
        <w:t xml:space="preserve"> (temperatūras mērīšana, elpceļu saslimšanas pazīmju novērtēšana: klepus, iesnas u.c.) un vizuāl</w:t>
      </w:r>
      <w:r>
        <w:rPr>
          <w:sz w:val="24"/>
          <w:szCs w:val="24"/>
        </w:rPr>
        <w:t>o</w:t>
      </w:r>
      <w:r w:rsidRPr="008369FF">
        <w:rPr>
          <w:sz w:val="24"/>
          <w:szCs w:val="24"/>
        </w:rPr>
        <w:t xml:space="preserve"> novēro</w:t>
      </w:r>
      <w:r>
        <w:rPr>
          <w:sz w:val="24"/>
          <w:szCs w:val="24"/>
        </w:rPr>
        <w:t>šanu</w:t>
      </w:r>
      <w:r w:rsidRPr="008369FF">
        <w:rPr>
          <w:sz w:val="24"/>
          <w:szCs w:val="24"/>
        </w:rPr>
        <w:t>;</w:t>
      </w:r>
    </w:p>
    <w:p w14:paraId="34183BD0" w14:textId="77777777" w:rsidR="005A78D3" w:rsidRPr="008369FF" w:rsidRDefault="005A78D3" w:rsidP="005A78D3">
      <w:pPr>
        <w:pStyle w:val="ListParagraph"/>
        <w:numPr>
          <w:ilvl w:val="2"/>
          <w:numId w:val="29"/>
        </w:numPr>
        <w:shd w:val="clear" w:color="auto" w:fill="FFFFFF"/>
        <w:spacing w:before="100" w:beforeAutospacing="1" w:after="100" w:afterAutospacing="1"/>
        <w:jc w:val="both"/>
        <w:rPr>
          <w:color w:val="212529"/>
          <w:sz w:val="24"/>
          <w:szCs w:val="24"/>
        </w:rPr>
      </w:pPr>
      <w:r>
        <w:rPr>
          <w:sz w:val="24"/>
          <w:szCs w:val="24"/>
        </w:rPr>
        <w:t xml:space="preserve">ārsts klientam </w:t>
      </w:r>
      <w:r w:rsidRPr="008369FF">
        <w:rPr>
          <w:sz w:val="24"/>
          <w:szCs w:val="24"/>
        </w:rPr>
        <w:t>individuālajā rehabilitācijas plānā atceļ grupu nodarbības;</w:t>
      </w:r>
    </w:p>
    <w:p w14:paraId="20BB69EA" w14:textId="77777777" w:rsidR="005A78D3" w:rsidRPr="008369FF" w:rsidRDefault="005A78D3" w:rsidP="005A78D3">
      <w:pPr>
        <w:pStyle w:val="ListParagraph"/>
        <w:numPr>
          <w:ilvl w:val="2"/>
          <w:numId w:val="29"/>
        </w:numPr>
        <w:shd w:val="clear" w:color="auto" w:fill="FFFFFF"/>
        <w:spacing w:before="100" w:beforeAutospacing="1" w:after="100" w:afterAutospacing="1"/>
        <w:jc w:val="both"/>
        <w:rPr>
          <w:color w:val="212529"/>
          <w:sz w:val="24"/>
          <w:szCs w:val="24"/>
        </w:rPr>
      </w:pPr>
      <w:r w:rsidRPr="008369FF">
        <w:rPr>
          <w:sz w:val="24"/>
          <w:szCs w:val="24"/>
        </w:rPr>
        <w:t>iespēju robežās aicina pārtraukt pakalpojumu</w:t>
      </w:r>
      <w:r>
        <w:rPr>
          <w:sz w:val="24"/>
          <w:szCs w:val="24"/>
        </w:rPr>
        <w:t>;</w:t>
      </w:r>
      <w:r w:rsidRPr="008369FF">
        <w:rPr>
          <w:sz w:val="24"/>
          <w:szCs w:val="24"/>
        </w:rPr>
        <w:t xml:space="preserve"> </w:t>
      </w:r>
    </w:p>
    <w:p w14:paraId="50DAF732" w14:textId="77777777" w:rsidR="005A78D3" w:rsidRPr="008369FF" w:rsidRDefault="005A78D3" w:rsidP="005A78D3">
      <w:pPr>
        <w:pStyle w:val="ListParagraph"/>
        <w:numPr>
          <w:ilvl w:val="1"/>
          <w:numId w:val="29"/>
        </w:numPr>
        <w:shd w:val="clear" w:color="auto" w:fill="FFFFFF"/>
        <w:spacing w:before="100" w:beforeAutospacing="1" w:after="100" w:afterAutospacing="1"/>
        <w:jc w:val="both"/>
        <w:rPr>
          <w:color w:val="212529"/>
          <w:sz w:val="24"/>
          <w:szCs w:val="24"/>
        </w:rPr>
      </w:pPr>
      <w:r>
        <w:rPr>
          <w:color w:val="000000" w:themeColor="text1"/>
          <w:sz w:val="24"/>
          <w:szCs w:val="24"/>
        </w:rPr>
        <w:t>d</w:t>
      </w:r>
      <w:r w:rsidRPr="008369FF">
        <w:rPr>
          <w:color w:val="000000" w:themeColor="text1"/>
          <w:sz w:val="24"/>
          <w:szCs w:val="24"/>
        </w:rPr>
        <w:t>arbinieks, kurš bijis kontaktā ar Covid</w:t>
      </w:r>
      <w:r>
        <w:rPr>
          <w:color w:val="000000" w:themeColor="text1"/>
          <w:sz w:val="24"/>
          <w:szCs w:val="24"/>
        </w:rPr>
        <w:t>-</w:t>
      </w:r>
      <w:r w:rsidRPr="008369FF">
        <w:rPr>
          <w:color w:val="000000" w:themeColor="text1"/>
          <w:sz w:val="24"/>
          <w:szCs w:val="24"/>
        </w:rPr>
        <w:t>19 inficētu personu</w:t>
      </w:r>
      <w:r w:rsidRPr="008369FF">
        <w:rPr>
          <w:color w:val="000000" w:themeColor="text1"/>
          <w:sz w:val="24"/>
          <w:szCs w:val="24"/>
          <w:shd w:val="clear" w:color="auto" w:fill="FFFFFF"/>
        </w:rPr>
        <w:t xml:space="preserve">, veic </w:t>
      </w:r>
      <w:proofErr w:type="spellStart"/>
      <w:r w:rsidRPr="008369FF">
        <w:rPr>
          <w:color w:val="000000" w:themeColor="text1"/>
          <w:sz w:val="24"/>
          <w:szCs w:val="24"/>
          <w:shd w:val="clear" w:color="auto" w:fill="FFFFFF"/>
        </w:rPr>
        <w:t>skrīninga</w:t>
      </w:r>
      <w:proofErr w:type="spellEnd"/>
      <w:r w:rsidRPr="008369FF">
        <w:rPr>
          <w:color w:val="000000" w:themeColor="text1"/>
          <w:sz w:val="24"/>
          <w:szCs w:val="24"/>
          <w:shd w:val="clear" w:color="auto" w:fill="FFFFFF"/>
        </w:rPr>
        <w:t xml:space="preserve"> testēšanu ar </w:t>
      </w:r>
      <w:proofErr w:type="spellStart"/>
      <w:r w:rsidRPr="008369FF">
        <w:rPr>
          <w:color w:val="000000" w:themeColor="text1"/>
          <w:sz w:val="24"/>
          <w:szCs w:val="24"/>
          <w:shd w:val="clear" w:color="auto" w:fill="FFFFFF"/>
        </w:rPr>
        <w:t>paštestu</w:t>
      </w:r>
      <w:proofErr w:type="spellEnd"/>
      <w:r w:rsidRPr="008369FF">
        <w:rPr>
          <w:color w:val="000000" w:themeColor="text1"/>
          <w:sz w:val="24"/>
          <w:szCs w:val="24"/>
          <w:shd w:val="clear" w:color="auto" w:fill="FFFFFF"/>
        </w:rPr>
        <w:t xml:space="preserve"> </w:t>
      </w:r>
      <w:r>
        <w:rPr>
          <w:color w:val="000000" w:themeColor="text1"/>
          <w:sz w:val="24"/>
          <w:szCs w:val="24"/>
          <w:shd w:val="clear" w:color="auto" w:fill="FFFFFF"/>
        </w:rPr>
        <w:t>4. un 7.</w:t>
      </w:r>
      <w:r w:rsidRPr="008369FF">
        <w:rPr>
          <w:color w:val="000000" w:themeColor="text1"/>
          <w:sz w:val="24"/>
          <w:szCs w:val="24"/>
          <w:shd w:val="clear" w:color="auto" w:fill="FFFFFF"/>
        </w:rPr>
        <w:t xml:space="preserve"> dien</w:t>
      </w:r>
      <w:r>
        <w:rPr>
          <w:color w:val="000000" w:themeColor="text1"/>
          <w:sz w:val="24"/>
          <w:szCs w:val="24"/>
          <w:shd w:val="clear" w:color="auto" w:fill="FFFFFF"/>
        </w:rPr>
        <w:t>ā</w:t>
      </w:r>
      <w:r w:rsidRPr="008369FF">
        <w:rPr>
          <w:color w:val="000000" w:themeColor="text1"/>
          <w:sz w:val="24"/>
          <w:szCs w:val="24"/>
          <w:shd w:val="clear" w:color="auto" w:fill="FFFFFF"/>
        </w:rPr>
        <w:t xml:space="preserve"> pēc kontakta ar inficēto personu.</w:t>
      </w:r>
    </w:p>
    <w:p w14:paraId="7B4A140C" w14:textId="77777777" w:rsidR="005A78D3" w:rsidRPr="008369FF" w:rsidRDefault="005A78D3" w:rsidP="005A78D3">
      <w:pPr>
        <w:pStyle w:val="ListParagraph"/>
        <w:numPr>
          <w:ilvl w:val="0"/>
          <w:numId w:val="29"/>
        </w:numPr>
        <w:shd w:val="clear" w:color="auto" w:fill="FFFFFF"/>
        <w:spacing w:before="100" w:beforeAutospacing="1" w:after="100" w:afterAutospacing="1"/>
        <w:jc w:val="both"/>
        <w:rPr>
          <w:color w:val="212529"/>
          <w:sz w:val="24"/>
          <w:szCs w:val="24"/>
        </w:rPr>
      </w:pPr>
      <w:r w:rsidRPr="008369FF">
        <w:rPr>
          <w:color w:val="000000" w:themeColor="text1"/>
          <w:sz w:val="24"/>
          <w:szCs w:val="24"/>
        </w:rPr>
        <w:t>Pastiprina telpu un virsmu dezinfekciju (ārpakalpojuma sniedzējs);</w:t>
      </w:r>
    </w:p>
    <w:p w14:paraId="63F01D39" w14:textId="77777777" w:rsidR="005A78D3" w:rsidRPr="00924D4A" w:rsidRDefault="005A78D3" w:rsidP="005A78D3">
      <w:pPr>
        <w:pStyle w:val="ListParagraph"/>
        <w:numPr>
          <w:ilvl w:val="0"/>
          <w:numId w:val="29"/>
        </w:numPr>
        <w:shd w:val="clear" w:color="auto" w:fill="FFFFFF"/>
        <w:spacing w:before="100" w:beforeAutospacing="1" w:after="100" w:afterAutospacing="1"/>
        <w:jc w:val="both"/>
        <w:rPr>
          <w:strike/>
        </w:rPr>
      </w:pPr>
      <w:r w:rsidRPr="008369FF">
        <w:rPr>
          <w:color w:val="000000" w:themeColor="text1"/>
          <w:sz w:val="24"/>
          <w:szCs w:val="24"/>
        </w:rPr>
        <w:t>Ierobežo nepiederošu personu atrašanos aģentūras telpās.</w:t>
      </w:r>
    </w:p>
    <w:p w14:paraId="0D9E0022" w14:textId="77777777" w:rsidR="005A78D3" w:rsidRPr="008369FF" w:rsidRDefault="005A78D3" w:rsidP="005A78D3">
      <w:pPr>
        <w:spacing w:after="0" w:line="240" w:lineRule="auto"/>
        <w:jc w:val="both"/>
        <w:rPr>
          <w:rFonts w:ascii="Times New Roman" w:hAnsi="Times New Roman" w:cs="Times New Roman"/>
          <w:sz w:val="24"/>
          <w:szCs w:val="24"/>
        </w:rPr>
      </w:pPr>
      <w:r w:rsidRPr="008369FF">
        <w:rPr>
          <w:rFonts w:ascii="Times New Roman" w:hAnsi="Times New Roman" w:cs="Times New Roman"/>
          <w:sz w:val="24"/>
          <w:szCs w:val="24"/>
        </w:rPr>
        <w:t xml:space="preserve">Aģentūras direktors var noteikt stingrākas prasības Covid-19 infekcijas izplatības ierobežošanai aģentūrā ar rīkojumu vai rezolūciju (arī e-pastā), piemēram, stingrākas prasības klienta izmitināšanai, </w:t>
      </w:r>
      <w:r>
        <w:rPr>
          <w:rFonts w:ascii="Times New Roman" w:hAnsi="Times New Roman" w:cs="Times New Roman"/>
          <w:sz w:val="24"/>
          <w:szCs w:val="24"/>
        </w:rPr>
        <w:t xml:space="preserve">ierobežojumus </w:t>
      </w:r>
      <w:r w:rsidRPr="008369FF">
        <w:rPr>
          <w:rFonts w:ascii="Times New Roman" w:hAnsi="Times New Roman" w:cs="Times New Roman"/>
          <w:sz w:val="24"/>
          <w:szCs w:val="24"/>
        </w:rPr>
        <w:t>procedūru, nodarbību un ēdināšanas laikā</w:t>
      </w:r>
      <w:r>
        <w:rPr>
          <w:rFonts w:ascii="Times New Roman" w:hAnsi="Times New Roman" w:cs="Times New Roman"/>
          <w:sz w:val="24"/>
          <w:szCs w:val="24"/>
        </w:rPr>
        <w:t>.</w:t>
      </w:r>
    </w:p>
    <w:p w14:paraId="0177C576" w14:textId="77777777" w:rsidR="005A78D3" w:rsidRDefault="005A78D3" w:rsidP="005A78D3">
      <w:pPr>
        <w:pStyle w:val="tv213"/>
        <w:spacing w:before="0" w:beforeAutospacing="0" w:after="0" w:afterAutospacing="0"/>
        <w:jc w:val="both"/>
      </w:pPr>
    </w:p>
    <w:p w14:paraId="6ADF00AE" w14:textId="77777777" w:rsidR="005A78D3" w:rsidRPr="008369FF" w:rsidRDefault="005A78D3" w:rsidP="005A78D3">
      <w:pPr>
        <w:pStyle w:val="tv213"/>
        <w:spacing w:before="0" w:beforeAutospacing="0" w:after="0" w:afterAutospacing="0"/>
        <w:jc w:val="both"/>
      </w:pPr>
      <w:r w:rsidRPr="008369FF">
        <w:t xml:space="preserve">Struktūrvienību vadītāji atbilstoši kompetencei ir atbildīgi par klientu, ārpakalpojumu sniedzēju un darbinieku informēšanu un iepazīstināšanu ar šo plānu.  </w:t>
      </w:r>
    </w:p>
    <w:p w14:paraId="0829F1A0" w14:textId="77777777" w:rsidR="005A78D3" w:rsidRPr="00125ACF" w:rsidRDefault="005A78D3" w:rsidP="005A78D3">
      <w:pPr>
        <w:spacing w:after="0" w:line="240" w:lineRule="auto"/>
        <w:rPr>
          <w:rFonts w:ascii="Times New Roman" w:eastAsia="Times New Roman" w:hAnsi="Times New Roman" w:cs="Times New Roman"/>
          <w:sz w:val="24"/>
          <w:szCs w:val="24"/>
        </w:rPr>
      </w:pPr>
    </w:p>
    <w:p w14:paraId="4C27410B" w14:textId="77777777" w:rsidR="005A78D3" w:rsidRPr="00924D4A" w:rsidRDefault="005A78D3" w:rsidP="005A78D3">
      <w:pPr>
        <w:spacing w:after="0" w:line="240" w:lineRule="auto"/>
        <w:jc w:val="both"/>
        <w:rPr>
          <w:rFonts w:ascii="Times New Roman" w:eastAsia="Times New Roman" w:hAnsi="Times New Roman" w:cs="Times New Roman"/>
          <w:b/>
          <w:sz w:val="24"/>
          <w:szCs w:val="24"/>
        </w:rPr>
      </w:pPr>
      <w:r w:rsidRPr="00924D4A">
        <w:rPr>
          <w:rFonts w:ascii="Times New Roman" w:eastAsia="Times New Roman" w:hAnsi="Times New Roman" w:cs="Times New Roman"/>
          <w:b/>
          <w:sz w:val="24"/>
          <w:szCs w:val="24"/>
        </w:rPr>
        <w:t>Aicinām darbiniekus, klientus un ārpakalpojumu sniedzējus būt saprotošiem pret aģentūrā ieviestajiem AAEI ierobežošanas pasākumiem.</w:t>
      </w:r>
    </w:p>
    <w:p w14:paraId="18F72C7F" w14:textId="77777777" w:rsidR="005A78D3" w:rsidRPr="00924D4A" w:rsidRDefault="005A78D3" w:rsidP="005A78D3">
      <w:pPr>
        <w:shd w:val="clear" w:color="auto" w:fill="FFFFFF"/>
        <w:spacing w:before="100" w:beforeAutospacing="1" w:after="100" w:afterAutospacing="1" w:line="240" w:lineRule="auto"/>
        <w:rPr>
          <w:rFonts w:ascii="RobustaTLPro-Regular" w:eastAsia="Times New Roman" w:hAnsi="RobustaTLPro-Regular" w:cs="Times New Roman"/>
          <w:b/>
          <w:color w:val="212529"/>
          <w:sz w:val="23"/>
          <w:szCs w:val="23"/>
          <w:lang w:eastAsia="lv-LV"/>
        </w:rPr>
      </w:pPr>
    </w:p>
    <w:p w14:paraId="5D72D462" w14:textId="0DAA6F37" w:rsidR="005A78D3" w:rsidRPr="00924D4A" w:rsidRDefault="005A78D3" w:rsidP="005A78D3">
      <w:pPr>
        <w:pStyle w:val="NoSpacing"/>
        <w:rPr>
          <w:rFonts w:ascii="Times New Roman" w:hAnsi="Times New Roman" w:cs="Times New Roman"/>
          <w:sz w:val="20"/>
          <w:szCs w:val="20"/>
          <w:lang w:eastAsia="lv-LV"/>
        </w:rPr>
      </w:pPr>
      <w:r w:rsidRPr="00924D4A">
        <w:rPr>
          <w:rFonts w:ascii="Times New Roman" w:hAnsi="Times New Roman" w:cs="Times New Roman"/>
          <w:sz w:val="20"/>
          <w:szCs w:val="20"/>
          <w:lang w:eastAsia="lv-LV"/>
        </w:rPr>
        <w:t>Saukuma,</w:t>
      </w:r>
      <w:bookmarkStart w:id="0" w:name="_GoBack"/>
      <w:bookmarkEnd w:id="0"/>
    </w:p>
    <w:p w14:paraId="194AA20C" w14:textId="77777777" w:rsidR="005A78D3" w:rsidRPr="00924D4A" w:rsidRDefault="00E02B5C" w:rsidP="005A78D3">
      <w:pPr>
        <w:pStyle w:val="NoSpacing"/>
        <w:rPr>
          <w:rFonts w:ascii="Times New Roman" w:hAnsi="Times New Roman" w:cs="Times New Roman"/>
          <w:sz w:val="20"/>
          <w:szCs w:val="20"/>
          <w:lang w:eastAsia="lv-LV"/>
        </w:rPr>
      </w:pPr>
      <w:hyperlink r:id="rId8" w:history="1">
        <w:r w:rsidR="005A78D3" w:rsidRPr="003855D1">
          <w:rPr>
            <w:rStyle w:val="Hyperlink"/>
            <w:rFonts w:ascii="Times New Roman" w:hAnsi="Times New Roman" w:cs="Times New Roman"/>
            <w:sz w:val="20"/>
            <w:szCs w:val="20"/>
            <w:lang w:eastAsia="lv-LV"/>
          </w:rPr>
          <w:t>l</w:t>
        </w:r>
        <w:r w:rsidR="005A78D3" w:rsidRPr="00924D4A">
          <w:rPr>
            <w:rStyle w:val="Hyperlink"/>
            <w:rFonts w:ascii="Times New Roman" w:hAnsi="Times New Roman" w:cs="Times New Roman"/>
            <w:sz w:val="20"/>
            <w:szCs w:val="20"/>
          </w:rPr>
          <w:t>iene</w:t>
        </w:r>
        <w:r w:rsidR="005A78D3" w:rsidRPr="003855D1">
          <w:rPr>
            <w:rStyle w:val="Hyperlink"/>
            <w:rFonts w:ascii="Times New Roman" w:hAnsi="Times New Roman" w:cs="Times New Roman"/>
            <w:sz w:val="20"/>
            <w:szCs w:val="20"/>
            <w:lang w:eastAsia="lv-LV"/>
          </w:rPr>
          <w:t>.saukuma@siva.gov.lv</w:t>
        </w:r>
      </w:hyperlink>
      <w:r w:rsidR="005A78D3">
        <w:rPr>
          <w:rFonts w:ascii="Times New Roman" w:hAnsi="Times New Roman" w:cs="Times New Roman"/>
          <w:sz w:val="20"/>
          <w:szCs w:val="20"/>
          <w:lang w:eastAsia="lv-LV"/>
        </w:rPr>
        <w:t xml:space="preserve"> </w:t>
      </w:r>
    </w:p>
    <w:p w14:paraId="5F377628" w14:textId="77777777" w:rsidR="005A78D3" w:rsidRPr="00924D4A" w:rsidRDefault="005A78D3" w:rsidP="005A78D3">
      <w:p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eastAsia="lv-LV"/>
        </w:rPr>
      </w:pPr>
    </w:p>
    <w:p w14:paraId="5EB09D7C" w14:textId="77777777" w:rsidR="005A78D3" w:rsidRPr="000731E2" w:rsidRDefault="005A78D3" w:rsidP="00512AE7">
      <w:pPr>
        <w:jc w:val="both"/>
      </w:pPr>
    </w:p>
    <w:sectPr w:rsidR="005A78D3" w:rsidRPr="000731E2" w:rsidSect="003351D2">
      <w:footerReference w:type="even" r:id="rId9"/>
      <w:footerReference w:type="default" r:id="rId10"/>
      <w:pgSz w:w="11906" w:h="16838"/>
      <w:pgMar w:top="1134" w:right="964"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8C52" w14:textId="77777777" w:rsidR="006E4A77" w:rsidRDefault="006E4A77">
      <w:pPr>
        <w:spacing w:after="0" w:line="240" w:lineRule="auto"/>
      </w:pPr>
      <w:r>
        <w:separator/>
      </w:r>
    </w:p>
  </w:endnote>
  <w:endnote w:type="continuationSeparator" w:id="0">
    <w:p w14:paraId="01DAA280" w14:textId="77777777" w:rsidR="006E4A77" w:rsidRDefault="006E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0486261"/>
      <w:docPartObj>
        <w:docPartGallery w:val="Page Numbers (Bottom of Page)"/>
        <w:docPartUnique/>
      </w:docPartObj>
    </w:sdtPr>
    <w:sdtEndPr>
      <w:rPr>
        <w:rStyle w:val="PageNumber"/>
      </w:rPr>
    </w:sdtEndPr>
    <w:sdtContent>
      <w:p w14:paraId="6695BF30" w14:textId="08D905F7" w:rsidR="00474113" w:rsidRDefault="00474113" w:rsidP="00182B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F513EB" w14:textId="77777777" w:rsidR="00474113" w:rsidRDefault="00474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DFA7" w14:textId="1516BC34" w:rsidR="00544BE7" w:rsidRPr="00474113" w:rsidRDefault="00544BE7" w:rsidP="00053A36">
    <w:pPr>
      <w:pStyle w:val="Footer"/>
      <w:framePr w:wrap="none" w:vAnchor="text" w:hAnchor="margin" w:xAlign="center" w:y="1"/>
      <w:rPr>
        <w:rFonts w:ascii="Times New Roman" w:hAnsi="Times New Roman" w:cs="Times New Roman"/>
        <w:sz w:val="20"/>
        <w:szCs w:val="20"/>
      </w:rPr>
    </w:pPr>
  </w:p>
  <w:p w14:paraId="58F77398" w14:textId="77777777" w:rsidR="004A721E" w:rsidRDefault="004A72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9ED72" w14:textId="77777777" w:rsidR="006E4A77" w:rsidRDefault="006E4A77">
      <w:pPr>
        <w:spacing w:after="0" w:line="240" w:lineRule="auto"/>
      </w:pPr>
      <w:r>
        <w:separator/>
      </w:r>
    </w:p>
  </w:footnote>
  <w:footnote w:type="continuationSeparator" w:id="0">
    <w:p w14:paraId="05B60948" w14:textId="77777777" w:rsidR="006E4A77" w:rsidRDefault="006E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3B8"/>
    <w:multiLevelType w:val="multilevel"/>
    <w:tmpl w:val="39641A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9039A5"/>
    <w:multiLevelType w:val="hybridMultilevel"/>
    <w:tmpl w:val="76645A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2840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770D8B"/>
    <w:multiLevelType w:val="hybridMultilevel"/>
    <w:tmpl w:val="9F02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116B7"/>
    <w:multiLevelType w:val="multilevel"/>
    <w:tmpl w:val="5A8C36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8A833BD"/>
    <w:multiLevelType w:val="multilevel"/>
    <w:tmpl w:val="2BC0E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A5164"/>
    <w:multiLevelType w:val="hybridMultilevel"/>
    <w:tmpl w:val="6BF29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0440A2"/>
    <w:multiLevelType w:val="hybridMultilevel"/>
    <w:tmpl w:val="25AA60E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83B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51DBB"/>
    <w:multiLevelType w:val="hybridMultilevel"/>
    <w:tmpl w:val="B2224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F62F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F5895"/>
    <w:multiLevelType w:val="multilevel"/>
    <w:tmpl w:val="2BC0E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C0C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5F1840"/>
    <w:multiLevelType w:val="multilevel"/>
    <w:tmpl w:val="2BC0E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60661"/>
    <w:multiLevelType w:val="hybridMultilevel"/>
    <w:tmpl w:val="C42E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B4FB5"/>
    <w:multiLevelType w:val="multilevel"/>
    <w:tmpl w:val="3D8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1327BB"/>
    <w:multiLevelType w:val="multilevel"/>
    <w:tmpl w:val="0426001F"/>
    <w:lvl w:ilvl="0">
      <w:start w:val="1"/>
      <w:numFmt w:val="decimal"/>
      <w:lvlText w:val="%1."/>
      <w:lvlJc w:val="left"/>
      <w:pPr>
        <w:ind w:left="360" w:hanging="360"/>
      </w:pPr>
      <w:rPr>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1E02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6938FA"/>
    <w:multiLevelType w:val="multilevel"/>
    <w:tmpl w:val="C3D4396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4B0272"/>
    <w:multiLevelType w:val="hybridMultilevel"/>
    <w:tmpl w:val="7F849124"/>
    <w:lvl w:ilvl="0" w:tplc="C77A2818">
      <w:start w:val="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34520C"/>
    <w:multiLevelType w:val="multilevel"/>
    <w:tmpl w:val="E2903E34"/>
    <w:lvl w:ilvl="0">
      <w:start w:val="1"/>
      <w:numFmt w:val="decimal"/>
      <w:lvlText w:val="%1."/>
      <w:lvlJc w:val="left"/>
      <w:pPr>
        <w:ind w:left="360" w:hanging="360"/>
      </w:pPr>
      <w:rPr>
        <w:b w:val="0"/>
        <w:i w:val="0"/>
        <w:color w:val="000000" w:themeColor="text1"/>
        <w:sz w:val="24"/>
        <w:szCs w:val="24"/>
      </w:rPr>
    </w:lvl>
    <w:lvl w:ilvl="1">
      <w:start w:val="1"/>
      <w:numFmt w:val="decimal"/>
      <w:isLgl/>
      <w:lvlText w:val="%1.%2."/>
      <w:lvlJc w:val="left"/>
      <w:pPr>
        <w:ind w:left="540" w:hanging="540"/>
      </w:pPr>
      <w:rPr>
        <w:b w:val="0"/>
        <w:i w:val="0"/>
        <w:strike w:val="0"/>
        <w:color w:val="auto"/>
        <w:sz w:val="24"/>
        <w:szCs w:val="24"/>
      </w:rPr>
    </w:lvl>
    <w:lvl w:ilvl="2">
      <w:start w:val="1"/>
      <w:numFmt w:val="decimal"/>
      <w:isLgl/>
      <w:lvlText w:val="%1.%2.%3."/>
      <w:lvlJc w:val="left"/>
      <w:pPr>
        <w:ind w:left="1080" w:hanging="720"/>
      </w:pPr>
      <w:rPr>
        <w:b w:val="0"/>
        <w:strike w:val="0"/>
        <w:color w:val="auto"/>
        <w:sz w:val="24"/>
        <w:szCs w:val="24"/>
      </w:rPr>
    </w:lvl>
    <w:lvl w:ilvl="3">
      <w:start w:val="1"/>
      <w:numFmt w:val="decimal"/>
      <w:isLgl/>
      <w:lvlText w:val="%1.%2.%3.%4."/>
      <w:lvlJc w:val="left"/>
      <w:pPr>
        <w:ind w:left="72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1" w15:restartNumberingAfterBreak="0">
    <w:nsid w:val="4F9304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271E8C"/>
    <w:multiLevelType w:val="multilevel"/>
    <w:tmpl w:val="89366F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FD376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3504EF"/>
    <w:multiLevelType w:val="multilevel"/>
    <w:tmpl w:val="567688F4"/>
    <w:lvl w:ilvl="0">
      <w:start w:val="1"/>
      <w:numFmt w:val="decimal"/>
      <w:lvlText w:val="%1."/>
      <w:lvlJc w:val="left"/>
      <w:pPr>
        <w:ind w:left="360" w:hanging="360"/>
      </w:pPr>
      <w:rPr>
        <w:b w:val="0"/>
      </w:rPr>
    </w:lvl>
    <w:lvl w:ilvl="1">
      <w:start w:val="1"/>
      <w:numFmt w:val="decimal"/>
      <w:lvlText w:val="%1.%2."/>
      <w:lvlJc w:val="left"/>
      <w:pPr>
        <w:ind w:left="432" w:hanging="432"/>
      </w:pPr>
      <w:rPr>
        <w:b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FD2E49"/>
    <w:multiLevelType w:val="hybridMultilevel"/>
    <w:tmpl w:val="23EEBC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FF2EFA"/>
    <w:multiLevelType w:val="multilevel"/>
    <w:tmpl w:val="07582F34"/>
    <w:lvl w:ilvl="0">
      <w:start w:val="26"/>
      <w:numFmt w:val="decimal"/>
      <w:lvlText w:val="%1."/>
      <w:lvlJc w:val="left"/>
      <w:pPr>
        <w:ind w:left="720" w:hanging="360"/>
      </w:pPr>
      <w:rPr>
        <w:rFonts w:hint="default"/>
        <w:b w:val="0"/>
        <w:color w:val="000000" w:themeColor="text1"/>
      </w:rPr>
    </w:lvl>
    <w:lvl w:ilvl="1">
      <w:start w:val="1"/>
      <w:numFmt w:val="decimal"/>
      <w:isLgl/>
      <w:lvlText w:val="%1.%2."/>
      <w:lvlJc w:val="left"/>
      <w:pPr>
        <w:ind w:left="1484" w:hanging="48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5"/>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7"/>
  </w:num>
  <w:num w:numId="11">
    <w:abstractNumId w:val="16"/>
  </w:num>
  <w:num w:numId="12">
    <w:abstractNumId w:val="10"/>
  </w:num>
  <w:num w:numId="13">
    <w:abstractNumId w:val="21"/>
  </w:num>
  <w:num w:numId="14">
    <w:abstractNumId w:val="1"/>
  </w:num>
  <w:num w:numId="15">
    <w:abstractNumId w:val="18"/>
  </w:num>
  <w:num w:numId="16">
    <w:abstractNumId w:val="2"/>
  </w:num>
  <w:num w:numId="17">
    <w:abstractNumId w:val="15"/>
  </w:num>
  <w:num w:numId="18">
    <w:abstractNumId w:val="8"/>
  </w:num>
  <w:num w:numId="19">
    <w:abstractNumId w:val="12"/>
  </w:num>
  <w:num w:numId="20">
    <w:abstractNumId w:val="24"/>
  </w:num>
  <w:num w:numId="21">
    <w:abstractNumId w:val="17"/>
  </w:num>
  <w:num w:numId="22">
    <w:abstractNumId w:val="23"/>
  </w:num>
  <w:num w:numId="23">
    <w:abstractNumId w:val="19"/>
  </w:num>
  <w:num w:numId="24">
    <w:abstractNumId w:val="9"/>
  </w:num>
  <w:num w:numId="25">
    <w:abstractNumId w:val="14"/>
  </w:num>
  <w:num w:numId="26">
    <w:abstractNumId w:val="3"/>
  </w:num>
  <w:num w:numId="27">
    <w:abstractNumId w:val="11"/>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1B"/>
    <w:rsid w:val="000027A4"/>
    <w:rsid w:val="000068AF"/>
    <w:rsid w:val="0002661D"/>
    <w:rsid w:val="00047B0A"/>
    <w:rsid w:val="000502C3"/>
    <w:rsid w:val="00051145"/>
    <w:rsid w:val="00053A36"/>
    <w:rsid w:val="00062FCD"/>
    <w:rsid w:val="000711E3"/>
    <w:rsid w:val="000731E2"/>
    <w:rsid w:val="00074200"/>
    <w:rsid w:val="0007422C"/>
    <w:rsid w:val="000758D6"/>
    <w:rsid w:val="00096249"/>
    <w:rsid w:val="000A4912"/>
    <w:rsid w:val="000E1715"/>
    <w:rsid w:val="001068D1"/>
    <w:rsid w:val="00125ACF"/>
    <w:rsid w:val="00130425"/>
    <w:rsid w:val="00155FC2"/>
    <w:rsid w:val="00166678"/>
    <w:rsid w:val="001A03FE"/>
    <w:rsid w:val="001C36E3"/>
    <w:rsid w:val="001D5AAD"/>
    <w:rsid w:val="001D72FA"/>
    <w:rsid w:val="001F2651"/>
    <w:rsid w:val="001F659E"/>
    <w:rsid w:val="00205C90"/>
    <w:rsid w:val="00281D72"/>
    <w:rsid w:val="00283E7F"/>
    <w:rsid w:val="002B2CBE"/>
    <w:rsid w:val="002D574D"/>
    <w:rsid w:val="00304F9B"/>
    <w:rsid w:val="00330A46"/>
    <w:rsid w:val="00331FC5"/>
    <w:rsid w:val="003351D2"/>
    <w:rsid w:val="0033542F"/>
    <w:rsid w:val="00342B8A"/>
    <w:rsid w:val="00360BFB"/>
    <w:rsid w:val="00363690"/>
    <w:rsid w:val="003776E5"/>
    <w:rsid w:val="003B5250"/>
    <w:rsid w:val="003B73DD"/>
    <w:rsid w:val="003C3F44"/>
    <w:rsid w:val="003C6D9C"/>
    <w:rsid w:val="003D0B2D"/>
    <w:rsid w:val="003D1011"/>
    <w:rsid w:val="003E6910"/>
    <w:rsid w:val="00401D24"/>
    <w:rsid w:val="00410C74"/>
    <w:rsid w:val="00426D6E"/>
    <w:rsid w:val="0043099C"/>
    <w:rsid w:val="00445FCD"/>
    <w:rsid w:val="00470B5C"/>
    <w:rsid w:val="00474113"/>
    <w:rsid w:val="00475294"/>
    <w:rsid w:val="00485EAD"/>
    <w:rsid w:val="004A4430"/>
    <w:rsid w:val="004A721E"/>
    <w:rsid w:val="004B1AF7"/>
    <w:rsid w:val="004C5BFC"/>
    <w:rsid w:val="00510171"/>
    <w:rsid w:val="00512AE7"/>
    <w:rsid w:val="00544BE7"/>
    <w:rsid w:val="00562406"/>
    <w:rsid w:val="005749F3"/>
    <w:rsid w:val="00585664"/>
    <w:rsid w:val="005958EC"/>
    <w:rsid w:val="005A78D3"/>
    <w:rsid w:val="005B2396"/>
    <w:rsid w:val="005B6F3A"/>
    <w:rsid w:val="005C4A12"/>
    <w:rsid w:val="005D6EB1"/>
    <w:rsid w:val="005E1957"/>
    <w:rsid w:val="00602F4C"/>
    <w:rsid w:val="00611743"/>
    <w:rsid w:val="0061565E"/>
    <w:rsid w:val="00624AEE"/>
    <w:rsid w:val="0066356C"/>
    <w:rsid w:val="00697612"/>
    <w:rsid w:val="006E0A3D"/>
    <w:rsid w:val="006E4A77"/>
    <w:rsid w:val="006E6525"/>
    <w:rsid w:val="006F1D91"/>
    <w:rsid w:val="0070591B"/>
    <w:rsid w:val="00771568"/>
    <w:rsid w:val="007721C0"/>
    <w:rsid w:val="00775FD7"/>
    <w:rsid w:val="007913EF"/>
    <w:rsid w:val="007A5CB6"/>
    <w:rsid w:val="007C020B"/>
    <w:rsid w:val="007D25C7"/>
    <w:rsid w:val="007E57F0"/>
    <w:rsid w:val="007E662F"/>
    <w:rsid w:val="00810AAA"/>
    <w:rsid w:val="00827D14"/>
    <w:rsid w:val="0083325A"/>
    <w:rsid w:val="00833534"/>
    <w:rsid w:val="00833A64"/>
    <w:rsid w:val="00833D5C"/>
    <w:rsid w:val="00851A02"/>
    <w:rsid w:val="00863C38"/>
    <w:rsid w:val="00865957"/>
    <w:rsid w:val="008733A6"/>
    <w:rsid w:val="0087704E"/>
    <w:rsid w:val="008A4004"/>
    <w:rsid w:val="008D03CE"/>
    <w:rsid w:val="008D1BEB"/>
    <w:rsid w:val="008D6229"/>
    <w:rsid w:val="008F5B8E"/>
    <w:rsid w:val="00920FE1"/>
    <w:rsid w:val="00922946"/>
    <w:rsid w:val="00922B7E"/>
    <w:rsid w:val="00930321"/>
    <w:rsid w:val="00942786"/>
    <w:rsid w:val="009567F7"/>
    <w:rsid w:val="00996BF2"/>
    <w:rsid w:val="009B5F97"/>
    <w:rsid w:val="009D0B5B"/>
    <w:rsid w:val="009D317B"/>
    <w:rsid w:val="00A07E5D"/>
    <w:rsid w:val="00A125CB"/>
    <w:rsid w:val="00A141F9"/>
    <w:rsid w:val="00A60E25"/>
    <w:rsid w:val="00A841BC"/>
    <w:rsid w:val="00AD7F2C"/>
    <w:rsid w:val="00AE371F"/>
    <w:rsid w:val="00B2334D"/>
    <w:rsid w:val="00B31550"/>
    <w:rsid w:val="00BA7C50"/>
    <w:rsid w:val="00BC4432"/>
    <w:rsid w:val="00BC6016"/>
    <w:rsid w:val="00C24D6E"/>
    <w:rsid w:val="00C47AA1"/>
    <w:rsid w:val="00C53413"/>
    <w:rsid w:val="00C64972"/>
    <w:rsid w:val="00C74B6E"/>
    <w:rsid w:val="00CE1FDC"/>
    <w:rsid w:val="00CF06DA"/>
    <w:rsid w:val="00D02C17"/>
    <w:rsid w:val="00D31EB8"/>
    <w:rsid w:val="00D32B44"/>
    <w:rsid w:val="00D32BBD"/>
    <w:rsid w:val="00D36897"/>
    <w:rsid w:val="00D47931"/>
    <w:rsid w:val="00D50B82"/>
    <w:rsid w:val="00D549C2"/>
    <w:rsid w:val="00D80861"/>
    <w:rsid w:val="00D90D91"/>
    <w:rsid w:val="00DF016D"/>
    <w:rsid w:val="00E02B5C"/>
    <w:rsid w:val="00E0591F"/>
    <w:rsid w:val="00E131A6"/>
    <w:rsid w:val="00E17FD5"/>
    <w:rsid w:val="00E36B37"/>
    <w:rsid w:val="00E52741"/>
    <w:rsid w:val="00E63952"/>
    <w:rsid w:val="00E72C64"/>
    <w:rsid w:val="00E87119"/>
    <w:rsid w:val="00EA5E7F"/>
    <w:rsid w:val="00EA7427"/>
    <w:rsid w:val="00ED0BB8"/>
    <w:rsid w:val="00ED467C"/>
    <w:rsid w:val="00ED49B5"/>
    <w:rsid w:val="00EE3344"/>
    <w:rsid w:val="00EF69CB"/>
    <w:rsid w:val="00F021BD"/>
    <w:rsid w:val="00F43B23"/>
    <w:rsid w:val="00F47F89"/>
    <w:rsid w:val="00F51081"/>
    <w:rsid w:val="00F53BF5"/>
    <w:rsid w:val="00F624A5"/>
    <w:rsid w:val="00F66467"/>
    <w:rsid w:val="00F67D60"/>
    <w:rsid w:val="00FB1770"/>
    <w:rsid w:val="00FE4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90A03B"/>
  <w15:chartTrackingRefBased/>
  <w15:docId w15:val="{48AC12F5-9EC6-48B8-9978-9E3243D5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2B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2B7E"/>
  </w:style>
  <w:style w:type="character" w:styleId="Hyperlink">
    <w:name w:val="Hyperlink"/>
    <w:uiPriority w:val="99"/>
    <w:rsid w:val="00922B7E"/>
    <w:rPr>
      <w:color w:val="0000FF"/>
      <w:u w:val="single"/>
    </w:rPr>
  </w:style>
  <w:style w:type="paragraph" w:styleId="ListParagraph">
    <w:name w:val="List Paragraph"/>
    <w:aliases w:val="Normal bullet 2,Bullet list,List Paragraph1,H&amp;P List Paragraph,2,Saistīto dokumentu saraksts,Syle 1,Numurets,Colorful List - Accent 11,PPS_Bullet,List Paragraph11"/>
    <w:basedOn w:val="Normal"/>
    <w:link w:val="ListParagraphChar"/>
    <w:uiPriority w:val="34"/>
    <w:qFormat/>
    <w:rsid w:val="00922B7E"/>
    <w:pPr>
      <w:spacing w:after="0" w:line="240" w:lineRule="auto"/>
      <w:ind w:left="720"/>
      <w:contextualSpacing/>
    </w:pPr>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unhideWhenUsed/>
    <w:rsid w:val="00922B7E"/>
    <w:pPr>
      <w:spacing w:line="240" w:lineRule="auto"/>
    </w:pPr>
    <w:rPr>
      <w:sz w:val="20"/>
      <w:szCs w:val="20"/>
    </w:rPr>
  </w:style>
  <w:style w:type="character" w:customStyle="1" w:styleId="CommentTextChar">
    <w:name w:val="Comment Text Char"/>
    <w:basedOn w:val="DefaultParagraphFont"/>
    <w:link w:val="CommentText"/>
    <w:uiPriority w:val="99"/>
    <w:rsid w:val="00922B7E"/>
    <w:rPr>
      <w:sz w:val="20"/>
      <w:szCs w:val="20"/>
    </w:rPr>
  </w:style>
  <w:style w:type="paragraph" w:styleId="NoSpacing">
    <w:name w:val="No Spacing"/>
    <w:uiPriority w:val="1"/>
    <w:qFormat/>
    <w:rsid w:val="00922B7E"/>
    <w:pPr>
      <w:spacing w:after="0" w:line="240" w:lineRule="auto"/>
    </w:pPr>
  </w:style>
  <w:style w:type="paragraph" w:customStyle="1" w:styleId="tv213">
    <w:name w:val="tv213"/>
    <w:basedOn w:val="Normal"/>
    <w:rsid w:val="00426D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C53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413"/>
    <w:rPr>
      <w:rFonts w:ascii="Segoe UI" w:hAnsi="Segoe UI" w:cs="Segoe UI"/>
      <w:sz w:val="18"/>
      <w:szCs w:val="18"/>
    </w:r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
    <w:link w:val="ListParagraph"/>
    <w:uiPriority w:val="34"/>
    <w:locked/>
    <w:rsid w:val="0002661D"/>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02661D"/>
    <w:rPr>
      <w:sz w:val="16"/>
      <w:szCs w:val="16"/>
    </w:rPr>
  </w:style>
  <w:style w:type="paragraph" w:styleId="CommentSubject">
    <w:name w:val="annotation subject"/>
    <w:basedOn w:val="CommentText"/>
    <w:next w:val="CommentText"/>
    <w:link w:val="CommentSubjectChar"/>
    <w:uiPriority w:val="99"/>
    <w:semiHidden/>
    <w:unhideWhenUsed/>
    <w:rsid w:val="0002661D"/>
    <w:rPr>
      <w:b/>
      <w:bCs/>
    </w:rPr>
  </w:style>
  <w:style w:type="character" w:customStyle="1" w:styleId="CommentSubjectChar">
    <w:name w:val="Comment Subject Char"/>
    <w:basedOn w:val="CommentTextChar"/>
    <w:link w:val="CommentSubject"/>
    <w:uiPriority w:val="99"/>
    <w:semiHidden/>
    <w:rsid w:val="0002661D"/>
    <w:rPr>
      <w:b/>
      <w:bCs/>
      <w:sz w:val="20"/>
      <w:szCs w:val="20"/>
    </w:rPr>
  </w:style>
  <w:style w:type="paragraph" w:customStyle="1" w:styleId="text-align-justify">
    <w:name w:val="text-align-justify"/>
    <w:basedOn w:val="Normal"/>
    <w:rsid w:val="007721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t">
    <w:name w:val="st"/>
    <w:basedOn w:val="DefaultParagraphFont"/>
    <w:rsid w:val="0007422C"/>
  </w:style>
  <w:style w:type="character" w:styleId="Emphasis">
    <w:name w:val="Emphasis"/>
    <w:basedOn w:val="DefaultParagraphFont"/>
    <w:uiPriority w:val="20"/>
    <w:qFormat/>
    <w:rsid w:val="0007422C"/>
    <w:rPr>
      <w:i/>
      <w:iCs/>
    </w:rPr>
  </w:style>
  <w:style w:type="paragraph" w:styleId="Header">
    <w:name w:val="header"/>
    <w:basedOn w:val="Normal"/>
    <w:link w:val="HeaderChar"/>
    <w:uiPriority w:val="99"/>
    <w:unhideWhenUsed/>
    <w:rsid w:val="005D6E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6EB1"/>
  </w:style>
  <w:style w:type="paragraph" w:styleId="FootnoteText">
    <w:name w:val="footnote text"/>
    <w:basedOn w:val="Normal"/>
    <w:link w:val="FootnoteTextChar"/>
    <w:uiPriority w:val="99"/>
    <w:semiHidden/>
    <w:unhideWhenUsed/>
    <w:rsid w:val="00585664"/>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585664"/>
    <w:rPr>
      <w:rFonts w:ascii="Calibri" w:hAnsi="Calibri" w:cs="Calibri"/>
      <w:sz w:val="20"/>
      <w:szCs w:val="20"/>
    </w:rPr>
  </w:style>
  <w:style w:type="character" w:styleId="FootnoteReference">
    <w:name w:val="footnote reference"/>
    <w:basedOn w:val="DefaultParagraphFont"/>
    <w:uiPriority w:val="99"/>
    <w:semiHidden/>
    <w:unhideWhenUsed/>
    <w:rsid w:val="00585664"/>
    <w:rPr>
      <w:vertAlign w:val="superscript"/>
    </w:rPr>
  </w:style>
  <w:style w:type="character" w:styleId="Strong">
    <w:name w:val="Strong"/>
    <w:basedOn w:val="DefaultParagraphFont"/>
    <w:uiPriority w:val="22"/>
    <w:qFormat/>
    <w:rsid w:val="005B6F3A"/>
    <w:rPr>
      <w:b/>
      <w:bCs/>
    </w:rPr>
  </w:style>
  <w:style w:type="table" w:styleId="TableGrid">
    <w:name w:val="Table Grid"/>
    <w:basedOn w:val="TableNormal"/>
    <w:uiPriority w:val="39"/>
    <w:rsid w:val="005B6F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0B5C"/>
    <w:pPr>
      <w:spacing w:after="0" w:line="240" w:lineRule="auto"/>
    </w:pPr>
  </w:style>
  <w:style w:type="character" w:customStyle="1" w:styleId="UnresolvedMention1">
    <w:name w:val="Unresolved Mention1"/>
    <w:basedOn w:val="DefaultParagraphFont"/>
    <w:uiPriority w:val="99"/>
    <w:semiHidden/>
    <w:unhideWhenUsed/>
    <w:rsid w:val="00F47F89"/>
    <w:rPr>
      <w:color w:val="605E5C"/>
      <w:shd w:val="clear" w:color="auto" w:fill="E1DFDD"/>
    </w:rPr>
  </w:style>
  <w:style w:type="character" w:styleId="PageNumber">
    <w:name w:val="page number"/>
    <w:basedOn w:val="DefaultParagraphFont"/>
    <w:uiPriority w:val="99"/>
    <w:semiHidden/>
    <w:unhideWhenUsed/>
    <w:rsid w:val="00474113"/>
  </w:style>
  <w:style w:type="character" w:styleId="FollowedHyperlink">
    <w:name w:val="FollowedHyperlink"/>
    <w:basedOn w:val="DefaultParagraphFont"/>
    <w:uiPriority w:val="99"/>
    <w:semiHidden/>
    <w:unhideWhenUsed/>
    <w:rsid w:val="00833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64583">
      <w:bodyDiv w:val="1"/>
      <w:marLeft w:val="0"/>
      <w:marRight w:val="0"/>
      <w:marTop w:val="0"/>
      <w:marBottom w:val="0"/>
      <w:divBdr>
        <w:top w:val="none" w:sz="0" w:space="0" w:color="auto"/>
        <w:left w:val="none" w:sz="0" w:space="0" w:color="auto"/>
        <w:bottom w:val="none" w:sz="0" w:space="0" w:color="auto"/>
        <w:right w:val="none" w:sz="0" w:space="0" w:color="auto"/>
      </w:divBdr>
    </w:div>
    <w:div w:id="5586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saukuma@siv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60842-8471-45B8-B9E4-C8BD4060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3098</Words>
  <Characters>1767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Zasa</dc:creator>
  <cp:keywords/>
  <dc:description/>
  <cp:lastModifiedBy>Kristine Kalnina</cp:lastModifiedBy>
  <cp:revision>4</cp:revision>
  <cp:lastPrinted>2022-04-06T11:09:00Z</cp:lastPrinted>
  <dcterms:created xsi:type="dcterms:W3CDTF">2024-01-25T08:05:00Z</dcterms:created>
  <dcterms:modified xsi:type="dcterms:W3CDTF">2024-01-25T08:08:00Z</dcterms:modified>
</cp:coreProperties>
</file>