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13" w:rsidRDefault="00567B13" w:rsidP="00567B13">
      <w:pPr>
        <w:spacing w:after="0" w:line="240" w:lineRule="auto"/>
        <w:jc w:val="center"/>
        <w:rPr>
          <w:rFonts w:ascii="Times New Roman" w:hAnsi="Times New Roman" w:cs="Times New Roman"/>
          <w:b/>
          <w:sz w:val="24"/>
          <w:szCs w:val="24"/>
        </w:rPr>
      </w:pPr>
      <w:bookmarkStart w:id="0" w:name="_GoBack"/>
      <w:bookmarkEnd w:id="0"/>
      <w:r>
        <w:rPr>
          <w:noProof/>
          <w:lang w:eastAsia="lv-LV"/>
        </w:rPr>
        <w:drawing>
          <wp:inline distT="0" distB="0" distL="0" distR="0" wp14:anchorId="5B8A9EAC" wp14:editId="6FF62378">
            <wp:extent cx="5274310" cy="1111309"/>
            <wp:effectExtent l="0" t="0" r="2540" b="0"/>
            <wp:docPr id="1" name="Picture 1" descr="http://siva.gov.lv/system/html/pr-9d47e0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va.gov.lv/system/html/pr-9d47e04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111309"/>
                    </a:xfrm>
                    <a:prstGeom prst="rect">
                      <a:avLst/>
                    </a:prstGeom>
                    <a:noFill/>
                    <a:ln>
                      <a:noFill/>
                    </a:ln>
                  </pic:spPr>
                </pic:pic>
              </a:graphicData>
            </a:graphic>
          </wp:inline>
        </w:drawing>
      </w:r>
    </w:p>
    <w:p w:rsidR="00567B13" w:rsidRDefault="00567B13" w:rsidP="00567B13">
      <w:pPr>
        <w:spacing w:after="0" w:line="240" w:lineRule="auto"/>
        <w:jc w:val="center"/>
        <w:rPr>
          <w:rFonts w:ascii="Times New Roman" w:hAnsi="Times New Roman" w:cs="Times New Roman"/>
          <w:b/>
          <w:sz w:val="24"/>
          <w:szCs w:val="24"/>
        </w:rPr>
      </w:pPr>
    </w:p>
    <w:p w:rsidR="00567B13" w:rsidRPr="00D87D34" w:rsidRDefault="00567B13" w:rsidP="00567B13">
      <w:pPr>
        <w:spacing w:after="0" w:line="240" w:lineRule="auto"/>
        <w:jc w:val="center"/>
        <w:rPr>
          <w:rFonts w:ascii="Times New Roman" w:hAnsi="Times New Roman" w:cs="Times New Roman"/>
          <w:b/>
          <w:sz w:val="24"/>
          <w:szCs w:val="24"/>
        </w:rPr>
      </w:pPr>
      <w:r w:rsidRPr="00D87D34">
        <w:rPr>
          <w:rFonts w:ascii="Times New Roman" w:hAnsi="Times New Roman" w:cs="Times New Roman"/>
          <w:b/>
          <w:sz w:val="24"/>
          <w:szCs w:val="24"/>
        </w:rPr>
        <w:t xml:space="preserve">ESF projekts “Personu ar invaliditāti un garīga rakstura traucējumiem integrācija nodarbinātība un sabiedrībā” organizē informatīvos pasākumus mērķa grupas apzināšanai </w:t>
      </w:r>
    </w:p>
    <w:p w:rsidR="00567B13" w:rsidRPr="00D87D34" w:rsidRDefault="00567B13" w:rsidP="00567B13">
      <w:pPr>
        <w:spacing w:after="0" w:line="240" w:lineRule="auto"/>
        <w:jc w:val="center"/>
        <w:rPr>
          <w:rFonts w:ascii="Times New Roman" w:hAnsi="Times New Roman" w:cs="Times New Roman"/>
          <w:b/>
          <w:sz w:val="24"/>
          <w:szCs w:val="24"/>
        </w:rPr>
      </w:pPr>
    </w:p>
    <w:p w:rsidR="00567B13" w:rsidRPr="00D87D34" w:rsidRDefault="00567B13" w:rsidP="00D87D34">
      <w:pPr>
        <w:spacing w:after="0" w:line="240" w:lineRule="auto"/>
        <w:ind w:firstLine="720"/>
        <w:jc w:val="both"/>
        <w:rPr>
          <w:rFonts w:ascii="Times New Roman" w:hAnsi="Times New Roman"/>
          <w:sz w:val="24"/>
          <w:szCs w:val="24"/>
        </w:rPr>
      </w:pPr>
      <w:r w:rsidRPr="00D87D34">
        <w:rPr>
          <w:rFonts w:ascii="Times New Roman" w:hAnsi="Times New Roman"/>
          <w:sz w:val="24"/>
          <w:szCs w:val="24"/>
        </w:rPr>
        <w:t xml:space="preserve">Sociālās integrācijas valsts aģentūra (SIVA) ESF projekta “Personu ar invaliditāti un garīga rakstura traucējumiem integrācija nodarbinātība un sabiedrībā” (Nr.9.1.4.1/16/I/001) (turpmāk - projekts)  ietvaros organizē informatīvos pasākumus pašvaldību sociālos dienestos, dienas centros un nevalstiskās organizācijās, lai, tiekoties ar personām ar smagu invaliditāti vai ar garīga rakstura traucējumiem, viņu tuviniekiem un aprūpētājiem, SIVA  informētu par iespējām piedalīties projekta īstenotajās profesionālās izglītības vai prasmju apmācību programmās, kas projektā uzsāksies 2017.gadā. </w:t>
      </w:r>
    </w:p>
    <w:p w:rsidR="00DE7A43" w:rsidRDefault="00401829" w:rsidP="00567B13">
      <w:pPr>
        <w:spacing w:after="0" w:line="240" w:lineRule="auto"/>
        <w:ind w:firstLine="720"/>
        <w:jc w:val="both"/>
        <w:rPr>
          <w:rFonts w:ascii="Times New Roman" w:hAnsi="Times New Roman" w:cs="Times New Roman"/>
          <w:sz w:val="24"/>
          <w:szCs w:val="24"/>
        </w:rPr>
      </w:pPr>
      <w:r w:rsidRPr="00D87D34">
        <w:rPr>
          <w:rFonts w:ascii="Times New Roman" w:hAnsi="Times New Roman"/>
          <w:sz w:val="24"/>
          <w:szCs w:val="24"/>
        </w:rPr>
        <w:t>Š.g.</w:t>
      </w:r>
      <w:r w:rsidR="00DE7A43" w:rsidRPr="00D87D34">
        <w:rPr>
          <w:rFonts w:ascii="Times New Roman" w:hAnsi="Times New Roman"/>
          <w:sz w:val="24"/>
          <w:szCs w:val="24"/>
        </w:rPr>
        <w:t xml:space="preserve"> 12.aprīlī SIVA projekta </w:t>
      </w:r>
      <w:r w:rsidR="006E5405" w:rsidRPr="00D87D34">
        <w:rPr>
          <w:rFonts w:ascii="Times New Roman" w:hAnsi="Times New Roman"/>
          <w:sz w:val="24"/>
          <w:szCs w:val="24"/>
        </w:rPr>
        <w:t>darbinieki v</w:t>
      </w:r>
      <w:r w:rsidR="00DE7A43" w:rsidRPr="00D87D34">
        <w:rPr>
          <w:rFonts w:ascii="Times New Roman" w:hAnsi="Times New Roman"/>
          <w:sz w:val="24"/>
          <w:szCs w:val="24"/>
        </w:rPr>
        <w:t xml:space="preserve">iesojās </w:t>
      </w:r>
      <w:r w:rsidR="00DE7A43" w:rsidRPr="00D87D34">
        <w:rPr>
          <w:rFonts w:ascii="Times New Roman" w:hAnsi="Times New Roman" w:cs="Times New Roman"/>
          <w:sz w:val="24"/>
          <w:szCs w:val="24"/>
        </w:rPr>
        <w:t xml:space="preserve">VSAC „Vidzeme” filiālē „Rūja”, kas atrodas Jeru pagasta Rūjienas novadā, ar informatīvu pasākumu par projekta īstenotajām aktivitātēm un sniegtajiem pakalpojumiem. </w:t>
      </w:r>
      <w:r w:rsidR="00B152E2" w:rsidRPr="00D87D34">
        <w:rPr>
          <w:rFonts w:ascii="Times New Roman" w:hAnsi="Times New Roman" w:cs="Times New Roman"/>
          <w:sz w:val="24"/>
          <w:szCs w:val="24"/>
        </w:rPr>
        <w:t>Pasākumā piedalījās VSAC</w:t>
      </w:r>
      <w:r w:rsidR="00DE7A43" w:rsidRPr="00D87D34">
        <w:rPr>
          <w:rFonts w:ascii="Times New Roman" w:hAnsi="Times New Roman" w:cs="Times New Roman"/>
          <w:sz w:val="24"/>
          <w:szCs w:val="24"/>
        </w:rPr>
        <w:t xml:space="preserve"> </w:t>
      </w:r>
      <w:r w:rsidR="006E5405" w:rsidRPr="00D87D34">
        <w:rPr>
          <w:rFonts w:ascii="Times New Roman" w:hAnsi="Times New Roman" w:cs="Times New Roman"/>
          <w:sz w:val="24"/>
          <w:szCs w:val="24"/>
        </w:rPr>
        <w:t>“Vidzeme” filiāļu “</w:t>
      </w:r>
      <w:proofErr w:type="spellStart"/>
      <w:r w:rsidR="006E5405" w:rsidRPr="00D87D34">
        <w:rPr>
          <w:rFonts w:ascii="Times New Roman" w:hAnsi="Times New Roman" w:cs="Times New Roman"/>
          <w:sz w:val="24"/>
          <w:szCs w:val="24"/>
        </w:rPr>
        <w:t>Rūja</w:t>
      </w:r>
      <w:proofErr w:type="spellEnd"/>
      <w:r w:rsidR="006E5405" w:rsidRPr="00D87D34">
        <w:rPr>
          <w:rFonts w:ascii="Times New Roman" w:hAnsi="Times New Roman" w:cs="Times New Roman"/>
          <w:sz w:val="24"/>
          <w:szCs w:val="24"/>
        </w:rPr>
        <w:t xml:space="preserve">”, “Valka” un “Ropaži” </w:t>
      </w:r>
      <w:r w:rsidR="00DE7A43" w:rsidRPr="00D87D34">
        <w:rPr>
          <w:rFonts w:ascii="Times New Roman" w:hAnsi="Times New Roman" w:cs="Times New Roman"/>
          <w:sz w:val="24"/>
          <w:szCs w:val="24"/>
        </w:rPr>
        <w:t>vadītāji un sociālie darbinieki.</w:t>
      </w:r>
      <w:r w:rsidR="00531CB6" w:rsidRPr="00D87D34">
        <w:rPr>
          <w:rFonts w:ascii="Times New Roman" w:hAnsi="Times New Roman" w:cs="Times New Roman"/>
          <w:sz w:val="24"/>
          <w:szCs w:val="24"/>
        </w:rPr>
        <w:t xml:space="preserve"> </w:t>
      </w:r>
      <w:r w:rsidR="005B385B" w:rsidRPr="00D87D34">
        <w:rPr>
          <w:rFonts w:ascii="Times New Roman" w:hAnsi="Times New Roman" w:cs="Times New Roman"/>
          <w:sz w:val="24"/>
          <w:szCs w:val="24"/>
        </w:rPr>
        <w:t xml:space="preserve">Speciālisti izrādīja interesi par apmācību programmām, </w:t>
      </w:r>
      <w:r w:rsidR="00531CB6" w:rsidRPr="00D87D34">
        <w:rPr>
          <w:rFonts w:ascii="Times New Roman" w:hAnsi="Times New Roman" w:cs="Times New Roman"/>
          <w:sz w:val="24"/>
          <w:szCs w:val="24"/>
        </w:rPr>
        <w:t xml:space="preserve"> uzdeva jautājumus un izteica vēlēšanos at</w:t>
      </w:r>
      <w:r w:rsidR="006E5405" w:rsidRPr="00D87D34">
        <w:rPr>
          <w:rFonts w:ascii="Times New Roman" w:hAnsi="Times New Roman" w:cs="Times New Roman"/>
          <w:sz w:val="24"/>
          <w:szCs w:val="24"/>
        </w:rPr>
        <w:t>braukt uz atvērto durvju dienu</w:t>
      </w:r>
      <w:r w:rsidRPr="00D87D34">
        <w:rPr>
          <w:rFonts w:ascii="Times New Roman" w:hAnsi="Times New Roman" w:cs="Times New Roman"/>
          <w:sz w:val="24"/>
          <w:szCs w:val="24"/>
        </w:rPr>
        <w:t xml:space="preserve">, </w:t>
      </w:r>
      <w:r w:rsidR="00531CB6" w:rsidRPr="00D87D34">
        <w:rPr>
          <w:rFonts w:ascii="Times New Roman" w:hAnsi="Times New Roman" w:cs="Times New Roman"/>
          <w:sz w:val="24"/>
          <w:szCs w:val="24"/>
        </w:rPr>
        <w:t xml:space="preserve">lai iepazītos ar </w:t>
      </w:r>
      <w:r w:rsidR="005B385B" w:rsidRPr="00D87D34">
        <w:rPr>
          <w:rFonts w:ascii="Times New Roman" w:hAnsi="Times New Roman" w:cs="Times New Roman"/>
          <w:sz w:val="24"/>
          <w:szCs w:val="24"/>
        </w:rPr>
        <w:t xml:space="preserve">mācību vidi un programmām tuvāk. </w:t>
      </w:r>
      <w:r w:rsidR="002F4291" w:rsidRPr="00D87D34">
        <w:rPr>
          <w:rFonts w:ascii="Times New Roman" w:hAnsi="Times New Roman" w:cs="Times New Roman"/>
          <w:sz w:val="24"/>
          <w:szCs w:val="24"/>
        </w:rPr>
        <w:t>Īpaša interese bija par prasmju programmām, kur</w:t>
      </w:r>
      <w:r w:rsidRPr="00D87D34">
        <w:rPr>
          <w:rFonts w:ascii="Times New Roman" w:hAnsi="Times New Roman" w:cs="Times New Roman"/>
          <w:sz w:val="24"/>
          <w:szCs w:val="24"/>
        </w:rPr>
        <w:t>ās</w:t>
      </w:r>
      <w:r w:rsidR="002F4291" w:rsidRPr="00D87D34">
        <w:rPr>
          <w:rFonts w:ascii="Times New Roman" w:hAnsi="Times New Roman" w:cs="Times New Roman"/>
          <w:sz w:val="24"/>
          <w:szCs w:val="24"/>
        </w:rPr>
        <w:t xml:space="preserve"> nav nepieciešama iepriekšēja izglītība.</w:t>
      </w:r>
    </w:p>
    <w:p w:rsidR="006E768F" w:rsidRDefault="006E768F" w:rsidP="00567B13">
      <w:pPr>
        <w:spacing w:after="0" w:line="240" w:lineRule="auto"/>
        <w:ind w:firstLine="72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76"/>
      </w:tblGrid>
      <w:tr w:rsidR="000736D5" w:rsidTr="006E768F">
        <w:tc>
          <w:tcPr>
            <w:tcW w:w="4261" w:type="dxa"/>
          </w:tcPr>
          <w:p w:rsidR="000736D5" w:rsidRDefault="000736D5" w:rsidP="00567B1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F8D920A" wp14:editId="652860FF">
                  <wp:extent cx="2621743" cy="19621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412-WA0001.jpg"/>
                          <pic:cNvPicPr/>
                        </pic:nvPicPr>
                        <pic:blipFill>
                          <a:blip r:embed="rId6">
                            <a:extLst>
                              <a:ext uri="{28A0092B-C50C-407E-A947-70E740481C1C}">
                                <a14:useLocalDpi xmlns:a14="http://schemas.microsoft.com/office/drawing/2010/main" val="0"/>
                              </a:ext>
                            </a:extLst>
                          </a:blip>
                          <a:stretch>
                            <a:fillRect/>
                          </a:stretch>
                        </pic:blipFill>
                        <pic:spPr>
                          <a:xfrm>
                            <a:off x="0" y="0"/>
                            <a:ext cx="2622349" cy="1962604"/>
                          </a:xfrm>
                          <a:prstGeom prst="rect">
                            <a:avLst/>
                          </a:prstGeom>
                        </pic:spPr>
                      </pic:pic>
                    </a:graphicData>
                  </a:graphic>
                </wp:inline>
              </w:drawing>
            </w:r>
          </w:p>
        </w:tc>
        <w:tc>
          <w:tcPr>
            <w:tcW w:w="4261" w:type="dxa"/>
          </w:tcPr>
          <w:p w:rsidR="000736D5" w:rsidRDefault="000736D5" w:rsidP="00567B1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591E0EE5" wp14:editId="712E557C">
                  <wp:extent cx="2638435" cy="1962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412_133237.jpg"/>
                          <pic:cNvPicPr/>
                        </pic:nvPicPr>
                        <pic:blipFill>
                          <a:blip r:embed="rId7">
                            <a:extLst>
                              <a:ext uri="{28A0092B-C50C-407E-A947-70E740481C1C}">
                                <a14:useLocalDpi xmlns:a14="http://schemas.microsoft.com/office/drawing/2010/main" val="0"/>
                              </a:ext>
                            </a:extLst>
                          </a:blip>
                          <a:stretch>
                            <a:fillRect/>
                          </a:stretch>
                        </pic:blipFill>
                        <pic:spPr>
                          <a:xfrm>
                            <a:off x="0" y="0"/>
                            <a:ext cx="2637165" cy="1961206"/>
                          </a:xfrm>
                          <a:prstGeom prst="rect">
                            <a:avLst/>
                          </a:prstGeom>
                        </pic:spPr>
                      </pic:pic>
                    </a:graphicData>
                  </a:graphic>
                </wp:inline>
              </w:drawing>
            </w:r>
          </w:p>
        </w:tc>
      </w:tr>
    </w:tbl>
    <w:p w:rsidR="000736D5" w:rsidRDefault="000736D5" w:rsidP="00567B13">
      <w:pPr>
        <w:spacing w:after="0" w:line="240" w:lineRule="auto"/>
        <w:ind w:firstLine="720"/>
        <w:jc w:val="both"/>
        <w:rPr>
          <w:rFonts w:ascii="Times New Roman" w:hAnsi="Times New Roman" w:cs="Times New Roman"/>
          <w:sz w:val="24"/>
          <w:szCs w:val="24"/>
        </w:rPr>
      </w:pPr>
    </w:p>
    <w:p w:rsidR="00567B13" w:rsidRPr="00D87D34" w:rsidRDefault="002F4291" w:rsidP="00D87D34">
      <w:pPr>
        <w:spacing w:after="0" w:line="240" w:lineRule="auto"/>
        <w:ind w:firstLine="720"/>
        <w:jc w:val="both"/>
        <w:rPr>
          <w:rFonts w:ascii="Times New Roman" w:hAnsi="Times New Roman" w:cs="Times New Roman"/>
          <w:sz w:val="24"/>
          <w:szCs w:val="24"/>
        </w:rPr>
      </w:pPr>
      <w:r w:rsidRPr="00D87D34">
        <w:rPr>
          <w:rFonts w:ascii="Times New Roman" w:hAnsi="Times New Roman" w:cs="Times New Roman"/>
          <w:sz w:val="24"/>
          <w:szCs w:val="24"/>
        </w:rPr>
        <w:t xml:space="preserve">Tāpat </w:t>
      </w:r>
      <w:r w:rsidR="005B385B" w:rsidRPr="00D87D34">
        <w:rPr>
          <w:rFonts w:ascii="Times New Roman" w:hAnsi="Times New Roman" w:cs="Times New Roman"/>
          <w:sz w:val="24"/>
          <w:szCs w:val="24"/>
        </w:rPr>
        <w:t xml:space="preserve">SIVA pārstāvji </w:t>
      </w:r>
      <w:r w:rsidRPr="00D87D34">
        <w:rPr>
          <w:rFonts w:ascii="Times New Roman" w:hAnsi="Times New Roman" w:cs="Times New Roman"/>
          <w:sz w:val="24"/>
          <w:szCs w:val="24"/>
        </w:rPr>
        <w:t>iepazinās ar filiāles</w:t>
      </w:r>
      <w:r w:rsidR="005B385B" w:rsidRPr="00D87D34">
        <w:rPr>
          <w:rFonts w:ascii="Times New Roman" w:hAnsi="Times New Roman" w:cs="Times New Roman"/>
          <w:sz w:val="24"/>
          <w:szCs w:val="24"/>
        </w:rPr>
        <w:t xml:space="preserve"> </w:t>
      </w:r>
      <w:r w:rsidR="00B152E2" w:rsidRPr="00D87D34">
        <w:rPr>
          <w:rFonts w:ascii="Times New Roman" w:hAnsi="Times New Roman" w:cs="Times New Roman"/>
          <w:sz w:val="24"/>
          <w:szCs w:val="24"/>
        </w:rPr>
        <w:t>“</w:t>
      </w:r>
      <w:r w:rsidR="005B385B" w:rsidRPr="00D87D34">
        <w:rPr>
          <w:rFonts w:ascii="Times New Roman" w:hAnsi="Times New Roman" w:cs="Times New Roman"/>
          <w:sz w:val="24"/>
          <w:szCs w:val="24"/>
        </w:rPr>
        <w:t>Rūja</w:t>
      </w:r>
      <w:r w:rsidR="00B152E2" w:rsidRPr="00D87D34">
        <w:rPr>
          <w:rFonts w:ascii="Times New Roman" w:hAnsi="Times New Roman" w:cs="Times New Roman"/>
          <w:sz w:val="24"/>
          <w:szCs w:val="24"/>
        </w:rPr>
        <w:t>”</w:t>
      </w:r>
      <w:r w:rsidR="005B385B" w:rsidRPr="00D87D34">
        <w:rPr>
          <w:rFonts w:ascii="Times New Roman" w:hAnsi="Times New Roman" w:cs="Times New Roman"/>
          <w:sz w:val="24"/>
          <w:szCs w:val="24"/>
        </w:rPr>
        <w:t xml:space="preserve"> darbu</w:t>
      </w:r>
      <w:r w:rsidRPr="00D87D34">
        <w:rPr>
          <w:rFonts w:ascii="Times New Roman" w:hAnsi="Times New Roman" w:cs="Times New Roman"/>
          <w:sz w:val="24"/>
          <w:szCs w:val="24"/>
        </w:rPr>
        <w:t>, iekārtojumu un</w:t>
      </w:r>
      <w:r w:rsidR="005B385B" w:rsidRPr="00D87D34">
        <w:rPr>
          <w:rFonts w:ascii="Times New Roman" w:hAnsi="Times New Roman" w:cs="Times New Roman"/>
          <w:sz w:val="24"/>
          <w:szCs w:val="24"/>
        </w:rPr>
        <w:t xml:space="preserve"> </w:t>
      </w:r>
      <w:r w:rsidR="00D87D34" w:rsidRPr="00D87D34">
        <w:rPr>
          <w:rFonts w:ascii="Times New Roman" w:hAnsi="Times New Roman" w:cs="Times New Roman"/>
          <w:sz w:val="24"/>
          <w:szCs w:val="24"/>
        </w:rPr>
        <w:t xml:space="preserve">VSAC “Vidzeme” klientiem, kuri </w:t>
      </w:r>
      <w:r w:rsidR="00607EA4" w:rsidRPr="00D87D34">
        <w:rPr>
          <w:rFonts w:ascii="Times New Roman" w:hAnsi="Times New Roman" w:cs="Times New Roman"/>
          <w:sz w:val="24"/>
          <w:szCs w:val="24"/>
        </w:rPr>
        <w:t xml:space="preserve">bija </w:t>
      </w:r>
      <w:r w:rsidR="00D87D34" w:rsidRPr="00D87D34">
        <w:rPr>
          <w:rFonts w:ascii="Times New Roman" w:hAnsi="Times New Roman" w:cs="Times New Roman"/>
          <w:sz w:val="24"/>
          <w:szCs w:val="24"/>
        </w:rPr>
        <w:t>izrādījuši interesi</w:t>
      </w:r>
      <w:r w:rsidR="00607EA4" w:rsidRPr="00D87D34">
        <w:rPr>
          <w:rFonts w:ascii="Times New Roman" w:hAnsi="Times New Roman" w:cs="Times New Roman"/>
          <w:sz w:val="24"/>
          <w:szCs w:val="24"/>
        </w:rPr>
        <w:t xml:space="preserve"> mācīties</w:t>
      </w:r>
      <w:r w:rsidR="00D87D34" w:rsidRPr="00D87D34">
        <w:rPr>
          <w:rFonts w:ascii="Times New Roman" w:hAnsi="Times New Roman" w:cs="Times New Roman"/>
          <w:sz w:val="24"/>
          <w:szCs w:val="24"/>
        </w:rPr>
        <w:t xml:space="preserve"> kādā no profesionālās rehabilitācijas vai prasmju apmācību programmām</w:t>
      </w:r>
      <w:r w:rsidR="00607EA4" w:rsidRPr="00D87D34">
        <w:rPr>
          <w:rFonts w:ascii="Times New Roman" w:hAnsi="Times New Roman" w:cs="Times New Roman"/>
          <w:sz w:val="24"/>
          <w:szCs w:val="24"/>
        </w:rPr>
        <w:t xml:space="preserve">. </w:t>
      </w:r>
    </w:p>
    <w:p w:rsidR="00567B13" w:rsidRPr="00D87D34" w:rsidRDefault="00567B13" w:rsidP="00D87D34">
      <w:pPr>
        <w:spacing w:after="0" w:line="240" w:lineRule="auto"/>
        <w:ind w:firstLine="720"/>
        <w:jc w:val="both"/>
        <w:rPr>
          <w:rFonts w:ascii="Times New Roman" w:hAnsi="Times New Roman"/>
          <w:sz w:val="24"/>
          <w:szCs w:val="24"/>
        </w:rPr>
      </w:pPr>
      <w:r w:rsidRPr="00D87D34">
        <w:rPr>
          <w:rFonts w:ascii="Times New Roman" w:hAnsi="Times New Roman"/>
          <w:sz w:val="24"/>
          <w:szCs w:val="24"/>
        </w:rPr>
        <w:t>SIVA vienmēr laipni gaida ikvienu interesentu, lai klātienē pastāstītu par profesionālās rehabilitācijas iespējām!</w:t>
      </w:r>
    </w:p>
    <w:p w:rsidR="00D87D34" w:rsidRPr="00542B99" w:rsidRDefault="00D87D34" w:rsidP="00567B13">
      <w:pPr>
        <w:spacing w:after="120" w:line="240" w:lineRule="exact"/>
        <w:ind w:firstLine="720"/>
        <w:jc w:val="both"/>
        <w:rPr>
          <w:rFonts w:ascii="Times New Roman" w:hAnsi="Times New Roman"/>
        </w:rPr>
      </w:pPr>
      <w:r>
        <w:rPr>
          <w:rFonts w:ascii="Times New Roman" w:hAnsi="Times New Roman" w:cs="Times New Roman"/>
          <w:sz w:val="24"/>
          <w:szCs w:val="24"/>
        </w:rPr>
        <w:t>Š.g. 11.maijā SIVA organizēs  informatīvo pasākumu Jelgavas sociālo lietu pārvaldē.</w:t>
      </w:r>
    </w:p>
    <w:p w:rsidR="00D87D34" w:rsidRDefault="00201E96" w:rsidP="00567B13">
      <w:pPr>
        <w:spacing w:after="0"/>
        <w:jc w:val="both"/>
        <w:rPr>
          <w:rFonts w:ascii="Times New Roman" w:hAnsi="Times New Roman" w:cs="Times New Roman"/>
          <w:sz w:val="20"/>
          <w:szCs w:val="20"/>
        </w:rPr>
      </w:pPr>
      <w:hyperlink r:id="rId8" w:history="1">
        <w:r w:rsidR="00567B13" w:rsidRPr="0067535D">
          <w:rPr>
            <w:rStyle w:val="Hyperlink"/>
            <w:rFonts w:ascii="Times New Roman" w:hAnsi="Times New Roman" w:cs="Times New Roman"/>
            <w:sz w:val="20"/>
            <w:szCs w:val="20"/>
          </w:rPr>
          <w:t>sivaprojekts@siva.gov.lv</w:t>
        </w:r>
      </w:hyperlink>
      <w:r w:rsidR="00567B13" w:rsidRPr="0067535D">
        <w:rPr>
          <w:rFonts w:ascii="Times New Roman" w:hAnsi="Times New Roman" w:cs="Times New Roman"/>
          <w:sz w:val="20"/>
          <w:szCs w:val="20"/>
        </w:rPr>
        <w:t xml:space="preserve">; </w:t>
      </w:r>
    </w:p>
    <w:p w:rsidR="00567B13" w:rsidRPr="0067535D" w:rsidRDefault="00567B13" w:rsidP="00567B13">
      <w:pPr>
        <w:spacing w:after="0"/>
        <w:jc w:val="both"/>
        <w:rPr>
          <w:rFonts w:ascii="Times New Roman" w:hAnsi="Times New Roman" w:cs="Times New Roman"/>
          <w:sz w:val="20"/>
          <w:szCs w:val="20"/>
        </w:rPr>
      </w:pPr>
      <w:r w:rsidRPr="0067535D">
        <w:rPr>
          <w:rFonts w:ascii="Times New Roman" w:hAnsi="Times New Roman" w:cs="Times New Roman"/>
          <w:sz w:val="20"/>
          <w:szCs w:val="20"/>
        </w:rPr>
        <w:t xml:space="preserve">informatīvais  mob. tālrunis </w:t>
      </w:r>
      <w:r w:rsidR="00D87D34">
        <w:rPr>
          <w:rFonts w:ascii="Times New Roman" w:hAnsi="Times New Roman" w:cs="Times New Roman"/>
          <w:sz w:val="20"/>
          <w:szCs w:val="20"/>
        </w:rPr>
        <w:t>26385047</w:t>
      </w:r>
    </w:p>
    <w:p w:rsidR="00567B13" w:rsidRDefault="00567B13" w:rsidP="00567B13">
      <w:pPr>
        <w:spacing w:after="0"/>
        <w:jc w:val="both"/>
        <w:rPr>
          <w:rFonts w:ascii="Times New Roman" w:hAnsi="Times New Roman" w:cs="Times New Roman"/>
          <w:b/>
          <w:sz w:val="24"/>
          <w:szCs w:val="24"/>
        </w:rPr>
      </w:pPr>
      <w:r w:rsidRPr="0067535D">
        <w:rPr>
          <w:rFonts w:ascii="Times New Roman" w:hAnsi="Times New Roman" w:cs="Times New Roman"/>
          <w:sz w:val="20"/>
          <w:szCs w:val="20"/>
        </w:rPr>
        <w:t xml:space="preserve">2017.gada </w:t>
      </w:r>
      <w:r w:rsidR="00607EA4">
        <w:rPr>
          <w:rFonts w:ascii="Times New Roman" w:hAnsi="Times New Roman" w:cs="Times New Roman"/>
          <w:sz w:val="20"/>
          <w:szCs w:val="20"/>
        </w:rPr>
        <w:t>13.aprīlis</w:t>
      </w:r>
    </w:p>
    <w:p w:rsidR="00CC3FFD" w:rsidRDefault="00CC3FFD"/>
    <w:sectPr w:rsidR="00CC3FFD" w:rsidSect="0067535D">
      <w:pgSz w:w="11906" w:h="16838"/>
      <w:pgMar w:top="426" w:right="1800" w:bottom="284"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45F"/>
    <w:rsid w:val="000736D5"/>
    <w:rsid w:val="00201E96"/>
    <w:rsid w:val="002F4291"/>
    <w:rsid w:val="00401829"/>
    <w:rsid w:val="00531CB6"/>
    <w:rsid w:val="00567B13"/>
    <w:rsid w:val="005B385B"/>
    <w:rsid w:val="00607EA4"/>
    <w:rsid w:val="006E5405"/>
    <w:rsid w:val="006E768F"/>
    <w:rsid w:val="00B152E2"/>
    <w:rsid w:val="00CC3FFD"/>
    <w:rsid w:val="00D87D34"/>
    <w:rsid w:val="00DA445F"/>
    <w:rsid w:val="00DE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B13"/>
    <w:pPr>
      <w:spacing w:after="200" w:line="27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7B13"/>
    <w:rPr>
      <w:color w:val="0000FF"/>
      <w:u w:val="single"/>
    </w:rPr>
  </w:style>
  <w:style w:type="character" w:styleId="Strong">
    <w:name w:val="Strong"/>
    <w:basedOn w:val="DefaultParagraphFont"/>
    <w:uiPriority w:val="22"/>
    <w:qFormat/>
    <w:rsid w:val="00567B13"/>
    <w:rPr>
      <w:b/>
      <w:bCs/>
    </w:rPr>
  </w:style>
  <w:style w:type="paragraph" w:styleId="BalloonText">
    <w:name w:val="Balloon Text"/>
    <w:basedOn w:val="Normal"/>
    <w:link w:val="BalloonTextChar"/>
    <w:uiPriority w:val="99"/>
    <w:semiHidden/>
    <w:unhideWhenUsed/>
    <w:rsid w:val="006E5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405"/>
    <w:rPr>
      <w:rFonts w:ascii="Tahoma" w:hAnsi="Tahoma" w:cs="Tahoma"/>
      <w:sz w:val="16"/>
      <w:szCs w:val="16"/>
      <w:lang w:val="lv-LV"/>
    </w:rPr>
  </w:style>
  <w:style w:type="table" w:styleId="TableGrid">
    <w:name w:val="Table Grid"/>
    <w:basedOn w:val="TableNormal"/>
    <w:uiPriority w:val="39"/>
    <w:rsid w:val="00073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B13"/>
    <w:pPr>
      <w:spacing w:after="200" w:line="27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7B13"/>
    <w:rPr>
      <w:color w:val="0000FF"/>
      <w:u w:val="single"/>
    </w:rPr>
  </w:style>
  <w:style w:type="character" w:styleId="Strong">
    <w:name w:val="Strong"/>
    <w:basedOn w:val="DefaultParagraphFont"/>
    <w:uiPriority w:val="22"/>
    <w:qFormat/>
    <w:rsid w:val="00567B13"/>
    <w:rPr>
      <w:b/>
      <w:bCs/>
    </w:rPr>
  </w:style>
  <w:style w:type="paragraph" w:styleId="BalloonText">
    <w:name w:val="Balloon Text"/>
    <w:basedOn w:val="Normal"/>
    <w:link w:val="BalloonTextChar"/>
    <w:uiPriority w:val="99"/>
    <w:semiHidden/>
    <w:unhideWhenUsed/>
    <w:rsid w:val="006E5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405"/>
    <w:rPr>
      <w:rFonts w:ascii="Tahoma" w:hAnsi="Tahoma" w:cs="Tahoma"/>
      <w:sz w:val="16"/>
      <w:szCs w:val="16"/>
      <w:lang w:val="lv-LV"/>
    </w:rPr>
  </w:style>
  <w:style w:type="table" w:styleId="TableGrid">
    <w:name w:val="Table Grid"/>
    <w:basedOn w:val="TableNormal"/>
    <w:uiPriority w:val="39"/>
    <w:rsid w:val="00073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vaprojekts@siva.gov.lv" TargetMode="Externa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1211</Words>
  <Characters>691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Ohotska</dc:creator>
  <cp:lastModifiedBy>Anete Selvaha</cp:lastModifiedBy>
  <cp:revision>2</cp:revision>
  <dcterms:created xsi:type="dcterms:W3CDTF">2017-04-25T12:05:00Z</dcterms:created>
  <dcterms:modified xsi:type="dcterms:W3CDTF">2017-04-25T12:05:00Z</dcterms:modified>
</cp:coreProperties>
</file>